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Science Committee Meeting Minutes</w:t>
      </w:r>
    </w:p>
    <w:p w:rsidR="00000000" w:rsidDel="00000000" w:rsidP="00000000" w:rsidRDefault="00000000" w:rsidRPr="00000000" w14:paraId="00000002">
      <w:pPr>
        <w:rPr>
          <w:sz w:val="24"/>
          <w:szCs w:val="24"/>
          <w:highlight w:val="white"/>
        </w:rPr>
      </w:pPr>
      <w:r w:rsidDel="00000000" w:rsidR="00000000" w:rsidRPr="00000000">
        <w:rPr>
          <w:b w:val="1"/>
          <w:sz w:val="24"/>
          <w:szCs w:val="24"/>
          <w:rtl w:val="0"/>
        </w:rPr>
        <w:t xml:space="preserve">Date: </w:t>
      </w:r>
      <w:r w:rsidDel="00000000" w:rsidR="00000000" w:rsidRPr="00000000">
        <w:rPr>
          <w:sz w:val="24"/>
          <w:szCs w:val="24"/>
          <w:rtl w:val="0"/>
        </w:rPr>
        <w:t xml:space="preserve">Wednesday May 28, 2025</w: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Committee Members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Committee Members Not in Attendance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Aldo Bernasconi (GOED)</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Audra Delgado (BASF)</w:t>
            </w:r>
          </w:p>
          <w:p w:rsidR="00000000" w:rsidDel="00000000" w:rsidP="00000000" w:rsidRDefault="00000000" w:rsidRPr="00000000" w14:paraId="00000007">
            <w:pPr>
              <w:spacing w:after="0" w:line="240" w:lineRule="auto"/>
              <w:rPr>
                <w:sz w:val="24"/>
                <w:szCs w:val="24"/>
                <w:highlight w:val="white"/>
              </w:rPr>
            </w:pPr>
            <w:r w:rsidDel="00000000" w:rsidR="00000000" w:rsidRPr="00000000">
              <w:rPr>
                <w:sz w:val="24"/>
                <w:szCs w:val="24"/>
                <w:highlight w:val="white"/>
                <w:rtl w:val="0"/>
              </w:rPr>
              <w:t xml:space="preserve">Arun Rajgopal (Amway)</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Brad DeDalt (Jamieson)</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Crispulo Gallegos-Montes (Fresenius Kabi)</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Dagný Ólafsdóttir (Lysi)</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Gladys Ccahuantico (Copeinca)</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Harry Rice (GOED)</w:t>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Johane Guay (Solutex)</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Jennifer May (DSM-Firmenich)</w:t>
            </w:r>
          </w:p>
          <w:p w:rsidR="00000000" w:rsidDel="00000000" w:rsidP="00000000" w:rsidRDefault="00000000" w:rsidRPr="00000000" w14:paraId="0000000F">
            <w:pPr>
              <w:spacing w:after="0" w:line="240" w:lineRule="auto"/>
              <w:rPr>
                <w:sz w:val="24"/>
                <w:szCs w:val="24"/>
                <w:highlight w:val="white"/>
              </w:rPr>
            </w:pPr>
            <w:r w:rsidDel="00000000" w:rsidR="00000000" w:rsidRPr="00000000">
              <w:rPr>
                <w:sz w:val="24"/>
                <w:szCs w:val="24"/>
                <w:rtl w:val="0"/>
              </w:rPr>
              <w:t xml:space="preserve">Jorge Sepulveda (Innocon)</w:t>
            </w: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Kaitlin Roke (GOED - Committee lead)</w:t>
            </w:r>
          </w:p>
          <w:p w:rsidR="00000000" w:rsidDel="00000000" w:rsidP="00000000" w:rsidRDefault="00000000" w:rsidRPr="00000000" w14:paraId="00000011">
            <w:pPr>
              <w:spacing w:after="0" w:line="240" w:lineRule="auto"/>
              <w:rPr>
                <w:sz w:val="24"/>
                <w:szCs w:val="24"/>
                <w:highlight w:val="white"/>
              </w:rPr>
            </w:pPr>
            <w:r w:rsidDel="00000000" w:rsidR="00000000" w:rsidRPr="00000000">
              <w:rPr>
                <w:sz w:val="24"/>
                <w:szCs w:val="24"/>
                <w:highlight w:val="white"/>
                <w:rtl w:val="0"/>
              </w:rPr>
              <w:t xml:space="preserve">Keri Marshall (Zooca)</w:t>
            </w:r>
          </w:p>
          <w:p w:rsidR="00000000" w:rsidDel="00000000" w:rsidP="00000000" w:rsidRDefault="00000000" w:rsidRPr="00000000" w14:paraId="00000012">
            <w:pPr>
              <w:spacing w:after="0" w:line="240" w:lineRule="auto"/>
              <w:rPr>
                <w:sz w:val="24"/>
                <w:szCs w:val="24"/>
                <w:highlight w:val="white"/>
              </w:rPr>
            </w:pPr>
            <w:r w:rsidDel="00000000" w:rsidR="00000000" w:rsidRPr="00000000">
              <w:rPr>
                <w:sz w:val="24"/>
                <w:szCs w:val="24"/>
                <w:rtl w:val="0"/>
              </w:rPr>
              <w:t xml:space="preserve">Laurel Stirling (Carlson)</w:t>
            </w: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Lára Björgvinsdóttir (Lysi)</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Monika Sidorczuk (Natural Pharmaceuticals)</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Marianne Stanford (Mara Renewables)</w:t>
            </w:r>
          </w:p>
          <w:p w:rsidR="00000000" w:rsidDel="00000000" w:rsidP="00000000" w:rsidRDefault="00000000" w:rsidRPr="00000000" w14:paraId="00000016">
            <w:pPr>
              <w:spacing w:after="0" w:line="240" w:lineRule="auto"/>
              <w:rPr>
                <w:sz w:val="24"/>
                <w:szCs w:val="24"/>
                <w:highlight w:val="white"/>
              </w:rPr>
            </w:pPr>
            <w:r w:rsidDel="00000000" w:rsidR="00000000" w:rsidRPr="00000000">
              <w:rPr>
                <w:sz w:val="24"/>
                <w:szCs w:val="24"/>
                <w:highlight w:val="white"/>
                <w:rtl w:val="0"/>
              </w:rPr>
              <w:t xml:space="preserve">Marzena Kucia-Radzik (Natural Pharmaceuticals)</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Mark Smith (Nuseed)</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Nada Abuknesha (FARI)</w:t>
            </w:r>
          </w:p>
          <w:p w:rsidR="00000000" w:rsidDel="00000000" w:rsidP="00000000" w:rsidRDefault="00000000" w:rsidRPr="00000000" w14:paraId="00000019">
            <w:pPr>
              <w:spacing w:after="0" w:line="240" w:lineRule="auto"/>
              <w:rPr>
                <w:sz w:val="24"/>
                <w:szCs w:val="24"/>
                <w:highlight w:val="white"/>
              </w:rPr>
            </w:pPr>
            <w:r w:rsidDel="00000000" w:rsidR="00000000" w:rsidRPr="00000000">
              <w:rPr>
                <w:sz w:val="24"/>
                <w:szCs w:val="24"/>
                <w:highlight w:val="white"/>
                <w:rtl w:val="0"/>
              </w:rPr>
              <w:t xml:space="preserve">Rahbika Ashraf (GOED - CSD team Award Winner)</w:t>
            </w:r>
          </w:p>
          <w:p w:rsidR="00000000" w:rsidDel="00000000" w:rsidP="00000000" w:rsidRDefault="00000000" w:rsidRPr="00000000" w14:paraId="0000001A">
            <w:pPr>
              <w:spacing w:after="0" w:line="240" w:lineRule="auto"/>
              <w:rPr>
                <w:sz w:val="24"/>
                <w:szCs w:val="24"/>
                <w:highlight w:val="white"/>
              </w:rPr>
            </w:pPr>
            <w:r w:rsidDel="00000000" w:rsidR="00000000" w:rsidRPr="00000000">
              <w:rPr>
                <w:sz w:val="24"/>
                <w:szCs w:val="24"/>
                <w:highlight w:val="white"/>
                <w:rtl w:val="0"/>
              </w:rPr>
              <w:t xml:space="preserve">Rakesh Kapoor (Bioriginal)</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Rinat Ran-Ressler (Nestle)</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Rodrigo Rangel (Fermentalg)</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Ulrika Kohler (Orkla Health)</w:t>
            </w:r>
          </w:p>
          <w:p w:rsidR="00000000" w:rsidDel="00000000" w:rsidP="00000000" w:rsidRDefault="00000000" w:rsidRPr="00000000" w14:paraId="0000001E">
            <w:pPr>
              <w:spacing w:after="0" w:line="240" w:lineRule="auto"/>
              <w:rPr>
                <w:sz w:val="24"/>
                <w:szCs w:val="24"/>
                <w:highlight w:val="white"/>
              </w:rPr>
            </w:pPr>
            <w:r w:rsidDel="00000000" w:rsidR="00000000" w:rsidRPr="00000000">
              <w:rPr>
                <w:sz w:val="24"/>
                <w:szCs w:val="24"/>
                <w:highlight w:val="white"/>
                <w:rtl w:val="0"/>
              </w:rPr>
              <w:t xml:space="preserve">Yutong Wang (SGS Nutrasource) </w:t>
            </w:r>
          </w:p>
          <w:p w:rsidR="00000000" w:rsidDel="00000000" w:rsidP="00000000" w:rsidRDefault="00000000" w:rsidRPr="00000000" w14:paraId="0000001F">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25">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26">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29">
            <w:pPr>
              <w:spacing w:after="0"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rPr>
                <w:i w:val="1"/>
                <w:color w:val="cccccc"/>
                <w:sz w:val="24"/>
                <w:szCs w:val="24"/>
                <w:highlight w:val="white"/>
              </w:rPr>
            </w:pPr>
            <w:r w:rsidDel="00000000" w:rsidR="00000000" w:rsidRPr="00000000">
              <w:rPr>
                <w:sz w:val="24"/>
                <w:szCs w:val="24"/>
                <w:rtl w:val="0"/>
              </w:rPr>
              <w:t xml:space="preserve">Agata Szygula (TASA)</w:t>
            </w:r>
            <w:r w:rsidDel="00000000" w:rsidR="00000000" w:rsidRPr="00000000">
              <w:rPr>
                <w:rtl w:val="0"/>
              </w:rPr>
            </w:r>
          </w:p>
          <w:p w:rsidR="00000000" w:rsidDel="00000000" w:rsidP="00000000" w:rsidRDefault="00000000" w:rsidRPr="00000000" w14:paraId="0000002B">
            <w:pPr>
              <w:spacing w:after="0" w:line="240" w:lineRule="auto"/>
              <w:rPr>
                <w:sz w:val="24"/>
                <w:szCs w:val="24"/>
                <w:highlight w:val="white"/>
              </w:rPr>
            </w:pPr>
            <w:r w:rsidDel="00000000" w:rsidR="00000000" w:rsidRPr="00000000">
              <w:rPr>
                <w:sz w:val="24"/>
                <w:szCs w:val="24"/>
                <w:highlight w:val="white"/>
                <w:rtl w:val="0"/>
              </w:rPr>
              <w:t xml:space="preserve">Alisa Dunkel (Omega3 Galilee)</w:t>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Allison Wilkin (Nature’s Way)</w:t>
            </w:r>
          </w:p>
          <w:p w:rsidR="00000000" w:rsidDel="00000000" w:rsidP="00000000" w:rsidRDefault="00000000" w:rsidRPr="00000000" w14:paraId="0000002D">
            <w:pPr>
              <w:spacing w:after="0" w:line="240" w:lineRule="auto"/>
              <w:rPr>
                <w:sz w:val="24"/>
                <w:szCs w:val="24"/>
                <w:highlight w:val="white"/>
              </w:rPr>
            </w:pPr>
            <w:r w:rsidDel="00000000" w:rsidR="00000000" w:rsidRPr="00000000">
              <w:rPr>
                <w:sz w:val="24"/>
                <w:szCs w:val="24"/>
                <w:highlight w:val="white"/>
                <w:rtl w:val="0"/>
              </w:rPr>
              <w:t xml:space="preserve">Amy Moore (Jamieson)</w:t>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Ann Skulas-Ray (Pharmavite)</w:t>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Andrea Hsieh (Nestle) </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Anthony Sehl (Fermentalg)</w:t>
            </w:r>
          </w:p>
          <w:p w:rsidR="00000000" w:rsidDel="00000000" w:rsidP="00000000" w:rsidRDefault="00000000" w:rsidRPr="00000000" w14:paraId="00000031">
            <w:pPr>
              <w:spacing w:after="0" w:line="240" w:lineRule="auto"/>
              <w:rPr>
                <w:sz w:val="24"/>
                <w:szCs w:val="24"/>
                <w:highlight w:val="white"/>
              </w:rPr>
            </w:pPr>
            <w:r w:rsidDel="00000000" w:rsidR="00000000" w:rsidRPr="00000000">
              <w:rPr>
                <w:sz w:val="24"/>
                <w:szCs w:val="24"/>
                <w:rtl w:val="0"/>
              </w:rPr>
              <w:t xml:space="preserve">Baldur Hjaltason (PharmaMarine)</w:t>
            </w: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highlight w:val="white"/>
                <w:rtl w:val="0"/>
              </w:rPr>
              <w:t xml:space="preserve">Bente Jeanette Foss (GC Rieber)</w:t>
            </w:r>
            <w:r w:rsidDel="00000000" w:rsidR="00000000" w:rsidRPr="00000000">
              <w:rPr>
                <w:rtl w:val="0"/>
              </w:rPr>
            </w:r>
          </w:p>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Carol Locke (Omega Brite)</w:t>
            </w:r>
          </w:p>
          <w:p w:rsidR="00000000" w:rsidDel="00000000" w:rsidP="00000000" w:rsidRDefault="00000000" w:rsidRPr="00000000" w14:paraId="00000034">
            <w:pPr>
              <w:spacing w:after="0" w:line="240" w:lineRule="auto"/>
              <w:rPr>
                <w:sz w:val="24"/>
                <w:szCs w:val="24"/>
                <w:highlight w:val="white"/>
              </w:rPr>
            </w:pPr>
            <w:r w:rsidDel="00000000" w:rsidR="00000000" w:rsidRPr="00000000">
              <w:rPr>
                <w:sz w:val="24"/>
                <w:szCs w:val="24"/>
                <w:rtl w:val="0"/>
              </w:rPr>
              <w:t xml:space="preserve">Carlos Sepulveda (Innocon)</w:t>
            </w: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Christine Ye (Pharmavite)</w:t>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Chelsea Furtado (Research Assistant GOED)</w:t>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Chris Gearheart (GOED)</w:t>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Derek Tobin (EPAX)</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highlight w:val="white"/>
                <w:rtl w:val="0"/>
              </w:rPr>
              <w:t xml:space="preserve">Daniela Lopez (Naturmega)</w:t>
            </w:r>
            <w:r w:rsidDel="00000000" w:rsidR="00000000" w:rsidRPr="00000000">
              <w:rPr>
                <w:rtl w:val="0"/>
              </w:rPr>
            </w:r>
          </w:p>
          <w:p w:rsidR="00000000" w:rsidDel="00000000" w:rsidP="00000000" w:rsidRDefault="00000000" w:rsidRPr="00000000" w14:paraId="0000003A">
            <w:pPr>
              <w:spacing w:after="0" w:line="240" w:lineRule="auto"/>
              <w:rPr>
                <w:sz w:val="24"/>
                <w:szCs w:val="24"/>
                <w:highlight w:val="white"/>
              </w:rPr>
            </w:pPr>
            <w:r w:rsidDel="00000000" w:rsidR="00000000" w:rsidRPr="00000000">
              <w:rPr>
                <w:sz w:val="24"/>
                <w:szCs w:val="24"/>
                <w:highlight w:val="white"/>
                <w:rtl w:val="0"/>
              </w:rPr>
              <w:t xml:space="preserve">Dimitri Sclabos (Tharos)</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Elena Nekrasov (Amway)</w:t>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Eileen Bailey (DSM-Fermenich)</w:t>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Ellen Schutt (GOED)</w:t>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Erika Forss (Orkla)</w:t>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Francisco (Kiko) Gasso (Brudy Technologies)</w:t>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Gabriela Cortez (GOED)</w:t>
            </w:r>
          </w:p>
          <w:p w:rsidR="00000000" w:rsidDel="00000000" w:rsidP="00000000" w:rsidRDefault="00000000" w:rsidRPr="00000000" w14:paraId="00000041">
            <w:pPr>
              <w:spacing w:after="0" w:line="240" w:lineRule="auto"/>
              <w:rPr>
                <w:sz w:val="24"/>
                <w:szCs w:val="24"/>
                <w:highlight w:val="white"/>
              </w:rPr>
            </w:pPr>
            <w:r w:rsidDel="00000000" w:rsidR="00000000" w:rsidRPr="00000000">
              <w:rPr>
                <w:sz w:val="24"/>
                <w:szCs w:val="24"/>
                <w:highlight w:val="white"/>
                <w:rtl w:val="0"/>
              </w:rPr>
              <w:t xml:space="preserve">Glenn Elliot (Numega)</w:t>
            </w:r>
          </w:p>
          <w:p w:rsidR="00000000" w:rsidDel="00000000" w:rsidP="00000000" w:rsidRDefault="00000000" w:rsidRPr="00000000" w14:paraId="00000042">
            <w:pPr>
              <w:spacing w:after="0" w:line="240" w:lineRule="auto"/>
              <w:rPr>
                <w:sz w:val="24"/>
                <w:szCs w:val="24"/>
                <w:highlight w:val="white"/>
              </w:rPr>
            </w:pPr>
            <w:r w:rsidDel="00000000" w:rsidR="00000000" w:rsidRPr="00000000">
              <w:rPr>
                <w:sz w:val="24"/>
                <w:szCs w:val="24"/>
                <w:highlight w:val="white"/>
                <w:rtl w:val="0"/>
              </w:rPr>
              <w:t xml:space="preserve">Guy Ben-Zvi (Omega-3 Galil)</w:t>
            </w:r>
          </w:p>
          <w:p w:rsidR="00000000" w:rsidDel="00000000" w:rsidP="00000000" w:rsidRDefault="00000000" w:rsidRPr="00000000" w14:paraId="00000043">
            <w:pPr>
              <w:spacing w:after="0" w:line="240" w:lineRule="auto"/>
              <w:rPr>
                <w:sz w:val="24"/>
                <w:szCs w:val="24"/>
              </w:rPr>
            </w:pPr>
            <w:r w:rsidDel="00000000" w:rsidR="00000000" w:rsidRPr="00000000">
              <w:rPr>
                <w:sz w:val="24"/>
                <w:szCs w:val="24"/>
                <w:highlight w:val="white"/>
                <w:rtl w:val="0"/>
              </w:rPr>
              <w:t xml:space="preserve">Gaowei (Joey) Mao (Reckitt)</w:t>
            </w: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Heike Kusche (BASF)</w:t>
            </w:r>
          </w:p>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Hallgeir Sterten (RimFrost)</w:t>
            </w:r>
          </w:p>
          <w:p w:rsidR="00000000" w:rsidDel="00000000" w:rsidP="00000000" w:rsidRDefault="00000000" w:rsidRPr="00000000" w14:paraId="00000046">
            <w:pPr>
              <w:spacing w:after="0" w:line="240" w:lineRule="auto"/>
              <w:rPr>
                <w:sz w:val="24"/>
                <w:szCs w:val="24"/>
                <w:highlight w:val="white"/>
              </w:rPr>
            </w:pPr>
            <w:r w:rsidDel="00000000" w:rsidR="00000000" w:rsidRPr="00000000">
              <w:rPr>
                <w:sz w:val="24"/>
                <w:szCs w:val="24"/>
                <w:highlight w:val="white"/>
                <w:rtl w:val="0"/>
              </w:rPr>
              <w:t xml:space="preserve">Jai Mishra (BASF)</w:t>
            </w:r>
          </w:p>
          <w:p w:rsidR="00000000" w:rsidDel="00000000" w:rsidP="00000000" w:rsidRDefault="00000000" w:rsidRPr="00000000" w14:paraId="00000047">
            <w:pPr>
              <w:spacing w:after="0" w:line="240" w:lineRule="auto"/>
              <w:rPr>
                <w:sz w:val="24"/>
                <w:szCs w:val="24"/>
                <w:highlight w:val="white"/>
              </w:rPr>
            </w:pPr>
            <w:r w:rsidDel="00000000" w:rsidR="00000000" w:rsidRPr="00000000">
              <w:rPr>
                <w:sz w:val="24"/>
                <w:szCs w:val="24"/>
                <w:highlight w:val="white"/>
                <w:rtl w:val="0"/>
              </w:rPr>
              <w:t xml:space="preserve">June Yao (Nuseed)</w:t>
            </w:r>
          </w:p>
          <w:p w:rsidR="00000000" w:rsidDel="00000000" w:rsidP="00000000" w:rsidRDefault="00000000" w:rsidRPr="00000000" w14:paraId="00000048">
            <w:pPr>
              <w:spacing w:after="0" w:line="240" w:lineRule="auto"/>
              <w:rPr>
                <w:sz w:val="24"/>
                <w:szCs w:val="24"/>
                <w:highlight w:val="white"/>
              </w:rPr>
            </w:pPr>
            <w:r w:rsidDel="00000000" w:rsidR="00000000" w:rsidRPr="00000000">
              <w:rPr>
                <w:sz w:val="24"/>
                <w:szCs w:val="24"/>
                <w:rtl w:val="0"/>
              </w:rPr>
              <w:t xml:space="preserve">Jason Locke (OmegaBrite)</w:t>
            </w:r>
            <w:r w:rsidDel="00000000" w:rsidR="00000000" w:rsidRPr="00000000">
              <w:rPr>
                <w:rtl w:val="0"/>
              </w:rPr>
            </w:r>
          </w:p>
          <w:p w:rsidR="00000000" w:rsidDel="00000000" w:rsidP="00000000" w:rsidRDefault="00000000" w:rsidRPr="00000000" w14:paraId="00000049">
            <w:pPr>
              <w:spacing w:after="0" w:line="240" w:lineRule="auto"/>
              <w:rPr>
                <w:sz w:val="24"/>
                <w:szCs w:val="24"/>
                <w:highlight w:val="white"/>
              </w:rPr>
            </w:pPr>
            <w:r w:rsidDel="00000000" w:rsidR="00000000" w:rsidRPr="00000000">
              <w:rPr>
                <w:sz w:val="24"/>
                <w:szCs w:val="24"/>
                <w:highlight w:val="white"/>
                <w:rtl w:val="0"/>
              </w:rPr>
              <w:t xml:space="preserve">Jason Polaris (OmegaQuant)</w:t>
            </w:r>
          </w:p>
          <w:p w:rsidR="00000000" w:rsidDel="00000000" w:rsidP="00000000" w:rsidRDefault="00000000" w:rsidRPr="00000000" w14:paraId="0000004A">
            <w:pPr>
              <w:spacing w:after="0" w:line="240" w:lineRule="auto"/>
              <w:rPr>
                <w:sz w:val="24"/>
                <w:szCs w:val="24"/>
                <w:highlight w:val="white"/>
              </w:rPr>
            </w:pPr>
            <w:r w:rsidDel="00000000" w:rsidR="00000000" w:rsidRPr="00000000">
              <w:rPr>
                <w:sz w:val="24"/>
                <w:szCs w:val="24"/>
                <w:highlight w:val="white"/>
                <w:rtl w:val="0"/>
              </w:rPr>
              <w:t xml:space="preserve">Jan Erik Olsen (Nofima)</w:t>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Janet Coonan (Jamieson)</w:t>
            </w:r>
          </w:p>
          <w:p w:rsidR="00000000" w:rsidDel="00000000" w:rsidP="00000000" w:rsidRDefault="00000000" w:rsidRPr="00000000" w14:paraId="0000004C">
            <w:pPr>
              <w:spacing w:after="0" w:line="240" w:lineRule="auto"/>
              <w:rPr>
                <w:sz w:val="24"/>
                <w:szCs w:val="24"/>
              </w:rPr>
            </w:pPr>
            <w:r w:rsidDel="00000000" w:rsidR="00000000" w:rsidRPr="00000000">
              <w:rPr>
                <w:sz w:val="24"/>
                <w:szCs w:val="24"/>
                <w:highlight w:val="white"/>
                <w:rtl w:val="0"/>
              </w:rPr>
              <w:t xml:space="preserve">Jolie Root (Carlson)</w:t>
            </w: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sz w:val="24"/>
                <w:szCs w:val="24"/>
                <w:rtl w:val="0"/>
              </w:rPr>
              <w:t xml:space="preserve">Justin White (Nuseed)</w:t>
            </w:r>
          </w:p>
          <w:p w:rsidR="00000000" w:rsidDel="00000000" w:rsidP="00000000" w:rsidRDefault="00000000" w:rsidRPr="00000000" w14:paraId="0000004E">
            <w:pPr>
              <w:spacing w:after="0" w:line="240" w:lineRule="auto"/>
              <w:rPr>
                <w:sz w:val="24"/>
                <w:szCs w:val="24"/>
                <w:highlight w:val="white"/>
              </w:rPr>
            </w:pPr>
            <w:r w:rsidDel="00000000" w:rsidR="00000000" w:rsidRPr="00000000">
              <w:rPr>
                <w:sz w:val="24"/>
                <w:szCs w:val="24"/>
                <w:highlight w:val="white"/>
                <w:rtl w:val="0"/>
              </w:rPr>
              <w:t xml:space="preserve">Katina Handeland (Orkla)</w:t>
            </w:r>
          </w:p>
          <w:p w:rsidR="00000000" w:rsidDel="00000000" w:rsidP="00000000" w:rsidRDefault="00000000" w:rsidRPr="00000000" w14:paraId="0000004F">
            <w:pPr>
              <w:spacing w:after="0" w:line="240" w:lineRule="auto"/>
              <w:rPr>
                <w:sz w:val="24"/>
                <w:szCs w:val="24"/>
              </w:rPr>
            </w:pPr>
            <w:r w:rsidDel="00000000" w:rsidR="00000000" w:rsidRPr="00000000">
              <w:rPr>
                <w:sz w:val="24"/>
                <w:szCs w:val="24"/>
                <w:highlight w:val="white"/>
                <w:rtl w:val="0"/>
              </w:rPr>
              <w:t xml:space="preserve">Kristen Finn </w:t>
            </w:r>
            <w:r w:rsidDel="00000000" w:rsidR="00000000" w:rsidRPr="00000000">
              <w:rPr>
                <w:sz w:val="24"/>
                <w:szCs w:val="24"/>
                <w:rtl w:val="0"/>
              </w:rPr>
              <w:t xml:space="preserve">(DSM-Firmenich) </w:t>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highlight w:val="white"/>
                <w:rtl w:val="0"/>
              </w:rPr>
              <w:t xml:space="preserve">Kirsten Humphreys (Bare Biology)</w:t>
            </w: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highlight w:val="white"/>
                <w:rtl w:val="0"/>
              </w:rPr>
              <w:t xml:space="preserve">Lalen Dogan (Omega Quant)</w:t>
            </w:r>
            <w:r w:rsidDel="00000000" w:rsidR="00000000" w:rsidRPr="00000000">
              <w:rPr>
                <w:rtl w:val="0"/>
              </w:rPr>
            </w:r>
          </w:p>
          <w:p w:rsidR="00000000" w:rsidDel="00000000" w:rsidP="00000000" w:rsidRDefault="00000000" w:rsidRPr="00000000" w14:paraId="00000052">
            <w:pPr>
              <w:spacing w:after="0" w:line="240" w:lineRule="auto"/>
              <w:rPr>
                <w:sz w:val="24"/>
                <w:szCs w:val="24"/>
                <w:highlight w:val="white"/>
              </w:rPr>
            </w:pPr>
            <w:r w:rsidDel="00000000" w:rsidR="00000000" w:rsidRPr="00000000">
              <w:rPr>
                <w:sz w:val="24"/>
                <w:szCs w:val="24"/>
                <w:highlight w:val="white"/>
                <w:rtl w:val="0"/>
              </w:rPr>
              <w:t xml:space="preserve">Maike Rahn (DSM)</w:t>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highlight w:val="white"/>
                <w:rtl w:val="0"/>
              </w:rPr>
              <w:t xml:space="preserve">Maren Ringstad (BASF)</w:t>
            </w:r>
            <w:r w:rsidDel="00000000" w:rsidR="00000000" w:rsidRPr="00000000">
              <w:rPr>
                <w:rtl w:val="0"/>
              </w:rPr>
            </w:r>
          </w:p>
          <w:p w:rsidR="00000000" w:rsidDel="00000000" w:rsidP="00000000" w:rsidRDefault="00000000" w:rsidRPr="00000000" w14:paraId="00000054">
            <w:pPr>
              <w:spacing w:after="0" w:line="240" w:lineRule="auto"/>
              <w:rPr>
                <w:sz w:val="24"/>
                <w:szCs w:val="24"/>
              </w:rPr>
            </w:pPr>
            <w:r w:rsidDel="00000000" w:rsidR="00000000" w:rsidRPr="00000000">
              <w:rPr>
                <w:sz w:val="24"/>
                <w:szCs w:val="24"/>
                <w:rtl w:val="0"/>
              </w:rPr>
              <w:t xml:space="preserve">Malena Hawkins (Solutex)</w:t>
            </w:r>
          </w:p>
          <w:p w:rsidR="00000000" w:rsidDel="00000000" w:rsidP="00000000" w:rsidRDefault="00000000" w:rsidRPr="00000000" w14:paraId="00000055">
            <w:pPr>
              <w:spacing w:after="0" w:line="240" w:lineRule="auto"/>
              <w:rPr>
                <w:sz w:val="24"/>
                <w:szCs w:val="24"/>
                <w:highlight w:val="white"/>
              </w:rPr>
            </w:pPr>
            <w:r w:rsidDel="00000000" w:rsidR="00000000" w:rsidRPr="00000000">
              <w:rPr>
                <w:sz w:val="24"/>
                <w:szCs w:val="24"/>
                <w:highlight w:val="white"/>
                <w:rtl w:val="0"/>
              </w:rPr>
              <w:t xml:space="preserve">Marieke Schoemaker (Friesland Campina)</w:t>
            </w:r>
          </w:p>
          <w:p w:rsidR="00000000" w:rsidDel="00000000" w:rsidP="00000000" w:rsidRDefault="00000000" w:rsidRPr="00000000" w14:paraId="00000056">
            <w:pPr>
              <w:spacing w:after="0" w:line="240" w:lineRule="auto"/>
              <w:rPr>
                <w:sz w:val="24"/>
                <w:szCs w:val="24"/>
                <w:highlight w:val="white"/>
              </w:rPr>
            </w:pPr>
            <w:r w:rsidDel="00000000" w:rsidR="00000000" w:rsidRPr="00000000">
              <w:rPr>
                <w:sz w:val="24"/>
                <w:szCs w:val="24"/>
                <w:highlight w:val="white"/>
                <w:rtl w:val="0"/>
              </w:rPr>
              <w:t xml:space="preserve">Matt Kochem (DSM-Fermenich)</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highlight w:val="white"/>
                <w:rtl w:val="0"/>
              </w:rPr>
              <w:t xml:space="preserve">Melanie Schölzel (Evonik)</w:t>
            </w:r>
            <w:r w:rsidDel="00000000" w:rsidR="00000000" w:rsidRPr="00000000">
              <w:rPr>
                <w:rtl w:val="0"/>
              </w:rPr>
            </w:r>
          </w:p>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 xml:space="preserve">Mariana Coelho (DSM-Firmenich)</w:t>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Noga Gal (Omega3 Galil)</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Nils Billecke (Cargill)</w:t>
            </w:r>
          </w:p>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Paula Arriagada (Corbion)</w:t>
            </w:r>
          </w:p>
          <w:p w:rsidR="00000000" w:rsidDel="00000000" w:rsidP="00000000" w:rsidRDefault="00000000" w:rsidRPr="00000000" w14:paraId="0000005C">
            <w:pPr>
              <w:spacing w:after="0" w:line="240" w:lineRule="auto"/>
              <w:rPr>
                <w:sz w:val="24"/>
                <w:szCs w:val="24"/>
                <w:highlight w:val="white"/>
              </w:rPr>
            </w:pPr>
            <w:r w:rsidDel="00000000" w:rsidR="00000000" w:rsidRPr="00000000">
              <w:rPr>
                <w:sz w:val="24"/>
                <w:szCs w:val="24"/>
                <w:highlight w:val="white"/>
                <w:rtl w:val="0"/>
              </w:rPr>
              <w:t xml:space="preserve">Samaneh Fard (Numega) </w:t>
            </w:r>
          </w:p>
          <w:p w:rsidR="00000000" w:rsidDel="00000000" w:rsidP="00000000" w:rsidRDefault="00000000" w:rsidRPr="00000000" w14:paraId="0000005D">
            <w:pPr>
              <w:spacing w:after="0" w:line="240" w:lineRule="auto"/>
              <w:rPr>
                <w:sz w:val="24"/>
                <w:szCs w:val="24"/>
                <w:highlight w:val="white"/>
              </w:rPr>
            </w:pPr>
            <w:r w:rsidDel="00000000" w:rsidR="00000000" w:rsidRPr="00000000">
              <w:rPr>
                <w:sz w:val="24"/>
                <w:szCs w:val="24"/>
                <w:highlight w:val="white"/>
                <w:rtl w:val="0"/>
              </w:rPr>
              <w:t xml:space="preserve">Sonia Hartunian (DSM-Fermenich)</w:t>
            </w:r>
          </w:p>
          <w:p w:rsidR="00000000" w:rsidDel="00000000" w:rsidP="00000000" w:rsidRDefault="00000000" w:rsidRPr="00000000" w14:paraId="0000005E">
            <w:pPr>
              <w:spacing w:after="0" w:line="240" w:lineRule="auto"/>
              <w:rPr>
                <w:sz w:val="24"/>
                <w:szCs w:val="24"/>
                <w:highlight w:val="white"/>
              </w:rPr>
            </w:pPr>
            <w:r w:rsidDel="00000000" w:rsidR="00000000" w:rsidRPr="00000000">
              <w:rPr>
                <w:sz w:val="24"/>
                <w:szCs w:val="24"/>
                <w:highlight w:val="white"/>
                <w:rtl w:val="0"/>
              </w:rPr>
              <w:t xml:space="preserve">Solveig Klyve (Orkla)</w:t>
            </w:r>
          </w:p>
          <w:p w:rsidR="00000000" w:rsidDel="00000000" w:rsidP="00000000" w:rsidRDefault="00000000" w:rsidRPr="00000000" w14:paraId="0000005F">
            <w:pPr>
              <w:spacing w:after="0" w:line="240" w:lineRule="auto"/>
              <w:rPr>
                <w:sz w:val="24"/>
                <w:szCs w:val="24"/>
                <w:highlight w:val="white"/>
              </w:rPr>
            </w:pPr>
            <w:r w:rsidDel="00000000" w:rsidR="00000000" w:rsidRPr="00000000">
              <w:rPr>
                <w:sz w:val="24"/>
                <w:szCs w:val="24"/>
                <w:rtl w:val="0"/>
              </w:rPr>
              <w:t xml:space="preserve">Sunil Choudhary (Omega Brite)</w:t>
            </w:r>
            <w:r w:rsidDel="00000000" w:rsidR="00000000" w:rsidRPr="00000000">
              <w:rPr>
                <w:rtl w:val="0"/>
              </w:rPr>
            </w:r>
          </w:p>
          <w:p w:rsidR="00000000" w:rsidDel="00000000" w:rsidP="00000000" w:rsidRDefault="00000000" w:rsidRPr="00000000" w14:paraId="00000060">
            <w:pPr>
              <w:spacing w:after="0" w:line="240" w:lineRule="auto"/>
              <w:rPr>
                <w:sz w:val="24"/>
                <w:szCs w:val="24"/>
                <w:highlight w:val="white"/>
              </w:rPr>
            </w:pPr>
            <w:r w:rsidDel="00000000" w:rsidR="00000000" w:rsidRPr="00000000">
              <w:rPr>
                <w:sz w:val="24"/>
                <w:szCs w:val="24"/>
                <w:highlight w:val="white"/>
                <w:rtl w:val="0"/>
              </w:rPr>
              <w:t xml:space="preserve">Svein Olaf Hustvedt (BASF)</w:t>
            </w:r>
          </w:p>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Theresa Jahn (Nature’s Way - Committee Chair)</w:t>
            </w:r>
          </w:p>
          <w:p w:rsidR="00000000" w:rsidDel="00000000" w:rsidP="00000000" w:rsidRDefault="00000000" w:rsidRPr="00000000" w14:paraId="00000062">
            <w:pPr>
              <w:spacing w:after="0" w:line="240" w:lineRule="auto"/>
              <w:rPr>
                <w:sz w:val="24"/>
                <w:szCs w:val="24"/>
                <w:highlight w:val="white"/>
              </w:rPr>
            </w:pPr>
            <w:r w:rsidDel="00000000" w:rsidR="00000000" w:rsidRPr="00000000">
              <w:rPr>
                <w:sz w:val="24"/>
                <w:szCs w:val="24"/>
                <w:highlight w:val="white"/>
                <w:rtl w:val="0"/>
              </w:rPr>
              <w:t xml:space="preserve">Yunpeng Ding (Aker Biomarine)</w:t>
            </w:r>
          </w:p>
          <w:p w:rsidR="00000000" w:rsidDel="00000000" w:rsidP="00000000" w:rsidRDefault="00000000" w:rsidRPr="00000000" w14:paraId="00000063">
            <w:pPr>
              <w:spacing w:after="0" w:line="240" w:lineRule="auto"/>
              <w:rPr>
                <w:sz w:val="24"/>
                <w:szCs w:val="24"/>
                <w:highlight w:val="white"/>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rPr>
                <w:sz w:val="24"/>
                <w:szCs w:val="24"/>
                <w:highlight w:val="white"/>
              </w:rPr>
            </w:pPr>
            <w:r w:rsidDel="00000000" w:rsidR="00000000" w:rsidRPr="00000000">
              <w:rPr>
                <w:b w:val="1"/>
                <w:sz w:val="24"/>
                <w:szCs w:val="24"/>
                <w:highlight w:val="white"/>
                <w:rtl w:val="0"/>
              </w:rPr>
              <w:t xml:space="preserve">Guest Speaker: </w:t>
            </w:r>
            <w:r w:rsidDel="00000000" w:rsidR="00000000" w:rsidRPr="00000000">
              <w:rPr>
                <w:sz w:val="24"/>
                <w:szCs w:val="24"/>
                <w:highlight w:val="white"/>
                <w:rtl w:val="0"/>
              </w:rPr>
              <w:t xml:space="preserve">Dr.</w:t>
            </w:r>
            <w:hyperlink r:id="rId7">
              <w:r w:rsidDel="00000000" w:rsidR="00000000" w:rsidRPr="00000000">
                <w:rPr>
                  <w:color w:val="0000ee"/>
                  <w:sz w:val="24"/>
                  <w:szCs w:val="24"/>
                  <w:highlight w:val="white"/>
                  <w:u w:val="single"/>
                  <w:rtl w:val="0"/>
                </w:rPr>
                <w:t xml:space="preserve">Jan Philipp Schuchardt</w:t>
              </w:r>
            </w:hyperlink>
            <w:r w:rsidDel="00000000" w:rsidR="00000000" w:rsidRPr="00000000">
              <w:rPr>
                <w:sz w:val="24"/>
                <w:szCs w:val="24"/>
                <w:highlight w:val="white"/>
                <w:rtl w:val="0"/>
              </w:rPr>
              <w:t xml:space="preserve">(Leibniz University of Hannover)</w:t>
            </w:r>
          </w:p>
          <w:p w:rsidR="00000000" w:rsidDel="00000000" w:rsidP="00000000" w:rsidRDefault="00000000" w:rsidRPr="00000000" w14:paraId="00000065">
            <w:pPr>
              <w:spacing w:after="0" w:line="240" w:lineRule="auto"/>
              <w:rPr>
                <w:sz w:val="24"/>
                <w:szCs w:val="24"/>
                <w:highlight w:val="white"/>
              </w:rPr>
            </w:pPr>
            <w:r w:rsidDel="00000000" w:rsidR="00000000" w:rsidRPr="00000000">
              <w:rPr>
                <w:b w:val="1"/>
                <w:sz w:val="24"/>
                <w:szCs w:val="24"/>
                <w:highlight w:val="white"/>
                <w:rtl w:val="0"/>
              </w:rPr>
              <w:t xml:space="preserve">Guest Attendees: </w:t>
            </w:r>
            <w:r w:rsidDel="00000000" w:rsidR="00000000" w:rsidRPr="00000000">
              <w:rPr>
                <w:sz w:val="24"/>
                <w:szCs w:val="24"/>
                <w:highlight w:val="white"/>
                <w:rtl w:val="0"/>
              </w:rPr>
              <w:t xml:space="preserve">NA</w:t>
            </w:r>
          </w:p>
        </w:tc>
      </w:tr>
    </w:tbl>
    <w:p w:rsidR="00000000" w:rsidDel="00000000" w:rsidP="00000000" w:rsidRDefault="00000000" w:rsidRPr="00000000" w14:paraId="00000067">
      <w:pPr>
        <w:spacing w:after="0" w:line="240" w:lineRule="auto"/>
        <w:rPr>
          <w:b w:val="1"/>
          <w:color w:val="222222"/>
          <w:sz w:val="24"/>
          <w:szCs w:val="24"/>
          <w:highlight w:val="white"/>
          <w:u w:val="single"/>
        </w:rPr>
      </w:pP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Committee members listed in light alphabetical order by first name. </w:t>
      </w:r>
      <w:r w:rsidDel="00000000" w:rsidR="00000000" w:rsidRPr="00000000">
        <w:rPr>
          <w:rtl w:val="0"/>
        </w:rPr>
      </w:r>
    </w:p>
    <w:p w:rsidR="00000000" w:rsidDel="00000000" w:rsidP="00000000" w:rsidRDefault="00000000" w:rsidRPr="00000000" w14:paraId="00000068">
      <w:pPr>
        <w:spacing w:after="0" w:line="240" w:lineRule="auto"/>
        <w:rPr>
          <w:b w:val="1"/>
          <w:color w:val="222222"/>
          <w:sz w:val="24"/>
          <w:szCs w:val="24"/>
          <w:highlight w:val="white"/>
          <w:u w:val="single"/>
        </w:rPr>
      </w:pP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b w:val="1"/>
          <w:sz w:val="24"/>
          <w:szCs w:val="24"/>
          <w:u w:val="single"/>
          <w:rtl w:val="0"/>
        </w:rPr>
        <w:t xml:space="preserve">28 May 2025 Meeting Recording: </w:t>
      </w:r>
      <w:r w:rsidDel="00000000" w:rsidR="00000000" w:rsidRPr="00000000">
        <w:rPr>
          <w:rtl w:val="0"/>
        </w:rPr>
      </w:r>
    </w:p>
    <w:p w:rsidR="00000000" w:rsidDel="00000000" w:rsidP="00000000" w:rsidRDefault="00000000" w:rsidRPr="00000000" w14:paraId="0000006A">
      <w:pPr>
        <w:shd w:fill="ffffff" w:val="clear"/>
        <w:spacing w:after="0" w:before="100" w:line="240" w:lineRule="auto"/>
        <w:rPr>
          <w:rFonts w:ascii="Arial" w:cs="Arial" w:eastAsia="Arial" w:hAnsi="Arial"/>
          <w:b w:val="1"/>
          <w:color w:val="0e71eb"/>
          <w:sz w:val="18"/>
          <w:szCs w:val="18"/>
          <w:u w:val="single"/>
        </w:rPr>
      </w:pPr>
      <w:hyperlink r:id="rId8">
        <w:r w:rsidDel="00000000" w:rsidR="00000000" w:rsidRPr="00000000">
          <w:rPr>
            <w:rFonts w:ascii="Arial" w:cs="Arial" w:eastAsia="Arial" w:hAnsi="Arial"/>
            <w:b w:val="1"/>
            <w:color w:val="0e71eb"/>
            <w:sz w:val="18"/>
            <w:szCs w:val="18"/>
            <w:u w:val="single"/>
            <w:rtl w:val="0"/>
          </w:rPr>
          <w:t xml:space="preserve">https://us02web.zoom.us/rec/share/8agl1Jjs-4dnXc0_ViPLE482tspxruc-OZL3upprYxD5n-fOHPVs3yrFH2BczwBu.HYa0A-Whn9b-Z1BA</w:t>
        </w:r>
      </w:hyperlink>
      <w:r w:rsidDel="00000000" w:rsidR="00000000" w:rsidRPr="00000000">
        <w:rPr>
          <w:rtl w:val="0"/>
        </w:rPr>
      </w:r>
    </w:p>
    <w:p w:rsidR="00000000" w:rsidDel="00000000" w:rsidP="00000000" w:rsidRDefault="00000000" w:rsidRPr="00000000" w14:paraId="0000006B">
      <w:pPr>
        <w:shd w:fill="ffffff" w:val="clear"/>
        <w:spacing w:after="0" w:before="100" w:line="240" w:lineRule="auto"/>
        <w:rPr>
          <w:rFonts w:ascii="Arial" w:cs="Arial" w:eastAsia="Arial" w:hAnsi="Arial"/>
          <w:b w:val="1"/>
          <w:color w:val="6e7680"/>
          <w:sz w:val="18"/>
          <w:szCs w:val="18"/>
          <w:u w:val="single"/>
        </w:rPr>
      </w:pPr>
      <w:r w:rsidDel="00000000" w:rsidR="00000000" w:rsidRPr="00000000">
        <w:rPr>
          <w:rFonts w:ascii="Arial" w:cs="Arial" w:eastAsia="Arial" w:hAnsi="Arial"/>
          <w:b w:val="1"/>
          <w:color w:val="6e7680"/>
          <w:sz w:val="18"/>
          <w:szCs w:val="18"/>
          <w:u w:val="single"/>
          <w:rtl w:val="0"/>
        </w:rPr>
        <w:t xml:space="preserve">Passcode: ?ENc%pq1</w:t>
      </w:r>
    </w:p>
    <w:p w:rsidR="00000000" w:rsidDel="00000000" w:rsidP="00000000" w:rsidRDefault="00000000" w:rsidRPr="00000000" w14:paraId="0000006C">
      <w:pPr>
        <w:shd w:fill="ffffff" w:val="clear"/>
        <w:spacing w:after="0" w:before="100" w:line="240" w:lineRule="auto"/>
        <w:rPr>
          <w:rFonts w:ascii="Arial" w:cs="Arial" w:eastAsia="Arial" w:hAnsi="Arial"/>
          <w:b w:val="1"/>
          <w:color w:val="6e7680"/>
          <w:sz w:val="18"/>
          <w:szCs w:val="18"/>
          <w:u w:val="single"/>
        </w:rPr>
      </w:pPr>
      <w:r w:rsidDel="00000000" w:rsidR="00000000" w:rsidRPr="00000000">
        <w:rPr>
          <w:rtl w:val="0"/>
        </w:rPr>
      </w:r>
    </w:p>
    <w:p w:rsidR="00000000" w:rsidDel="00000000" w:rsidP="00000000" w:rsidRDefault="00000000" w:rsidRPr="00000000" w14:paraId="0000006D">
      <w:pPr>
        <w:shd w:fill="ffffff" w:val="clear"/>
        <w:spacing w:after="0" w:before="100" w:line="240" w:lineRule="auto"/>
        <w:rPr>
          <w:b w:val="1"/>
          <w:sz w:val="24"/>
          <w:szCs w:val="24"/>
          <w:u w:val="single"/>
        </w:rPr>
      </w:pPr>
      <w:r w:rsidDel="00000000" w:rsidR="00000000" w:rsidRPr="00000000">
        <w:rPr>
          <w:b w:val="1"/>
          <w:sz w:val="24"/>
          <w:szCs w:val="24"/>
          <w:u w:val="single"/>
          <w:rtl w:val="0"/>
        </w:rPr>
        <w:t xml:space="preserve">Notes from Meeting:</w:t>
      </w:r>
    </w:p>
    <w:p w:rsidR="00000000" w:rsidDel="00000000" w:rsidP="00000000" w:rsidRDefault="00000000" w:rsidRPr="00000000" w14:paraId="0000006E">
      <w:pPr>
        <w:shd w:fill="ffffff" w:val="clear"/>
        <w:spacing w:before="200" w:line="240" w:lineRule="auto"/>
        <w:rPr>
          <w:sz w:val="24"/>
          <w:szCs w:val="24"/>
        </w:rPr>
      </w:pPr>
      <w:r w:rsidDel="00000000" w:rsidR="00000000" w:rsidRPr="00000000">
        <w:rPr>
          <w:sz w:val="24"/>
          <w:szCs w:val="24"/>
          <w:rtl w:val="0"/>
        </w:rPr>
        <w:t xml:space="preserve">Welcomed Marzena (Natural Pharmaceuticals) and Rodrigo (Fermentalg)</w:t>
      </w:r>
    </w:p>
    <w:p w:rsidR="00000000" w:rsidDel="00000000" w:rsidP="00000000" w:rsidRDefault="00000000" w:rsidRPr="00000000" w14:paraId="0000006F">
      <w:pPr>
        <w:shd w:fill="ffffff" w:val="clear"/>
        <w:spacing w:before="200" w:line="240" w:lineRule="auto"/>
        <w:rPr>
          <w:b w:val="1"/>
          <w:sz w:val="24"/>
          <w:szCs w:val="24"/>
          <w:u w:val="single"/>
        </w:rPr>
      </w:pPr>
      <w:r w:rsidDel="00000000" w:rsidR="00000000" w:rsidRPr="00000000">
        <w:rPr>
          <w:b w:val="1"/>
          <w:sz w:val="24"/>
          <w:szCs w:val="24"/>
          <w:u w:val="single"/>
          <w:rtl w:val="0"/>
        </w:rPr>
        <w:t xml:space="preserve">Action: </w:t>
      </w:r>
    </w:p>
    <w:p w:rsidR="00000000" w:rsidDel="00000000" w:rsidP="00000000" w:rsidRDefault="00000000" w:rsidRPr="00000000" w14:paraId="00000070">
      <w:pPr>
        <w:numPr>
          <w:ilvl w:val="0"/>
          <w:numId w:val="1"/>
        </w:numPr>
        <w:shd w:fill="ffffff" w:val="clear"/>
        <w:spacing w:after="0" w:line="240" w:lineRule="auto"/>
        <w:ind w:left="720" w:hanging="360"/>
        <w:rPr>
          <w:sz w:val="24"/>
          <w:szCs w:val="24"/>
          <w:u w:val="none"/>
        </w:rPr>
      </w:pPr>
      <w:r w:rsidDel="00000000" w:rsidR="00000000" w:rsidRPr="00000000">
        <w:rPr>
          <w:sz w:val="24"/>
          <w:szCs w:val="24"/>
          <w:rtl w:val="0"/>
        </w:rPr>
        <w:t xml:space="preserve">Provide links to World Omega-3 Map publications </w:t>
      </w:r>
    </w:p>
    <w:p w:rsidR="00000000" w:rsidDel="00000000" w:rsidP="00000000" w:rsidRDefault="00000000" w:rsidRPr="00000000" w14:paraId="00000071">
      <w:pPr>
        <w:numPr>
          <w:ilvl w:val="1"/>
          <w:numId w:val="1"/>
        </w:numPr>
        <w:shd w:fill="ffffff" w:val="clear"/>
        <w:spacing w:after="0" w:line="240" w:lineRule="auto"/>
        <w:ind w:left="1440" w:hanging="360"/>
        <w:rPr>
          <w:sz w:val="24"/>
          <w:szCs w:val="24"/>
          <w:u w:val="none"/>
        </w:rPr>
      </w:pPr>
      <w:r w:rsidDel="00000000" w:rsidR="00000000" w:rsidRPr="00000000">
        <w:rPr>
          <w:rFonts w:ascii="Roboto" w:cs="Roboto" w:eastAsia="Roboto" w:hAnsi="Roboto"/>
          <w:color w:val="212121"/>
          <w:sz w:val="24"/>
          <w:szCs w:val="24"/>
          <w:highlight w:val="white"/>
          <w:rtl w:val="0"/>
        </w:rPr>
        <w:t xml:space="preserve">Schuchardt JP, Beinhorn P, Hu XF, Chan HM, Roke K, Bernasconi A, Hahn A, Sala-Vila A, Stark KD, Harris WS. Omega-3 world map: 2024 update. Prog Lipid Res. 2024 Jul;95:101286. doi: 10.1016/j.plipres.2024.101286. Epub 2024 Jun 13. PMID: 38879135. </w:t>
      </w:r>
    </w:p>
    <w:p w:rsidR="00000000" w:rsidDel="00000000" w:rsidP="00000000" w:rsidRDefault="00000000" w:rsidRPr="00000000" w14:paraId="00000072">
      <w:pPr>
        <w:numPr>
          <w:ilvl w:val="1"/>
          <w:numId w:val="1"/>
        </w:numPr>
        <w:shd w:fill="ffffff" w:val="clear"/>
        <w:spacing w:after="0" w:line="240" w:lineRule="auto"/>
        <w:ind w:left="1440" w:hanging="360"/>
        <w:rPr>
          <w:rFonts w:ascii="Roboto" w:cs="Roboto" w:eastAsia="Roboto" w:hAnsi="Roboto"/>
          <w:color w:val="212121"/>
          <w:sz w:val="24"/>
          <w:szCs w:val="24"/>
          <w:highlight w:val="white"/>
          <w:u w:val="none"/>
        </w:rPr>
      </w:pPr>
      <w:r w:rsidDel="00000000" w:rsidR="00000000" w:rsidRPr="00000000">
        <w:rPr>
          <w:rFonts w:ascii="Roboto" w:cs="Roboto" w:eastAsia="Roboto" w:hAnsi="Roboto"/>
          <w:color w:val="212121"/>
          <w:sz w:val="24"/>
          <w:szCs w:val="24"/>
          <w:highlight w:val="white"/>
          <w:rtl w:val="0"/>
        </w:rPr>
        <w:t xml:space="preserve">Gründler L, Beinhorn P, Hahn A, Schuchardt JP. Blood EPA and DHA status among people living in the United States from 2000 to 2023. Prostaglandins Leukot Essent Fatty Acids. 2024 Apr;203:102653. doi: 10.1016/j.plefa.2024.102653. Epub 2024 Oct 16. PMID: 39447279. </w:t>
      </w:r>
      <w:r w:rsidDel="00000000" w:rsidR="00000000" w:rsidRPr="00000000">
        <w:rPr>
          <w:rtl w:val="0"/>
        </w:rPr>
      </w:r>
    </w:p>
    <w:p w:rsidR="00000000" w:rsidDel="00000000" w:rsidP="00000000" w:rsidRDefault="00000000" w:rsidRPr="00000000" w14:paraId="00000073">
      <w:pPr>
        <w:shd w:fill="ffffff" w:val="clea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74">
      <w:pPr>
        <w:shd w:fill="ffffff" w:val="clear"/>
        <w:spacing w:after="0" w:line="240" w:lineRule="auto"/>
        <w:rPr>
          <w:sz w:val="24"/>
          <w:szCs w:val="24"/>
        </w:rPr>
      </w:pPr>
      <w:r w:rsidDel="00000000" w:rsidR="00000000" w:rsidRPr="00000000">
        <w:rPr>
          <w:b w:val="1"/>
          <w:sz w:val="24"/>
          <w:szCs w:val="24"/>
          <w:u w:val="single"/>
          <w:rtl w:val="0"/>
        </w:rPr>
        <w:t xml:space="preserve">Next GOED Science Committee meeting</w:t>
      </w:r>
      <w:r w:rsidDel="00000000" w:rsidR="00000000" w:rsidRPr="00000000">
        <w:rPr>
          <w:sz w:val="24"/>
          <w:szCs w:val="24"/>
          <w:rtl w:val="0"/>
        </w:rPr>
        <w:t xml:space="preserve">: </w:t>
      </w:r>
    </w:p>
    <w:p w:rsidR="00000000" w:rsidDel="00000000" w:rsidP="00000000" w:rsidRDefault="00000000" w:rsidRPr="00000000" w14:paraId="00000075">
      <w:pPr>
        <w:shd w:fill="ffffff" w:val="clear"/>
        <w:spacing w:after="0" w:line="240" w:lineRule="auto"/>
        <w:ind w:firstLine="720"/>
        <w:rPr>
          <w:sz w:val="24"/>
          <w:szCs w:val="24"/>
        </w:rPr>
      </w:pPr>
      <w:r w:rsidDel="00000000" w:rsidR="00000000" w:rsidRPr="00000000">
        <w:rPr>
          <w:sz w:val="24"/>
          <w:szCs w:val="24"/>
          <w:rtl w:val="0"/>
        </w:rPr>
        <w:t xml:space="preserve">Wednesday June 25, 2025</w:t>
      </w:r>
    </w:p>
    <w:p w:rsidR="00000000" w:rsidDel="00000000" w:rsidP="00000000" w:rsidRDefault="00000000" w:rsidRPr="00000000" w14:paraId="00000076">
      <w:pPr>
        <w:shd w:fill="ffffff" w:val="clear"/>
        <w:spacing w:after="0" w:line="240" w:lineRule="auto"/>
        <w:ind w:firstLine="720"/>
        <w:rPr>
          <w:sz w:val="24"/>
          <w:szCs w:val="24"/>
          <w:highlight w:val="white"/>
        </w:rPr>
      </w:pPr>
      <w:r w:rsidDel="00000000" w:rsidR="00000000" w:rsidRPr="00000000">
        <w:rPr>
          <w:sz w:val="24"/>
          <w:szCs w:val="24"/>
          <w:rtl w:val="0"/>
        </w:rPr>
        <w:t xml:space="preserve">Link: </w:t>
      </w:r>
      <w:hyperlink r:id="rId9">
        <w:r w:rsidDel="00000000" w:rsidR="00000000" w:rsidRPr="00000000">
          <w:rPr>
            <w:rFonts w:ascii="Roboto" w:cs="Roboto" w:eastAsia="Roboto" w:hAnsi="Roboto"/>
            <w:color w:val="1155cc"/>
            <w:sz w:val="21"/>
            <w:szCs w:val="21"/>
            <w:shd w:fill="f0f4f9" w:val="clear"/>
            <w:rtl w:val="0"/>
          </w:rPr>
          <w:t xml:space="preserve">https://us02web.zoom.us/j/89072454073</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77">
      <w:pPr>
        <w:shd w:fill="ffffff" w:val="clea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78">
      <w:pPr>
        <w:shd w:fill="ffffff" w:val="clear"/>
        <w:spacing w:after="0" w:line="240" w:lineRule="auto"/>
        <w:ind w:left="0" w:firstLine="0"/>
        <w:rPr>
          <w:b w:val="1"/>
          <w:sz w:val="24"/>
          <w:szCs w:val="24"/>
          <w:u w:val="single"/>
        </w:rPr>
      </w:pPr>
      <w:r w:rsidDel="00000000" w:rsidR="00000000" w:rsidRPr="00000000">
        <w:rPr>
          <w:b w:val="1"/>
          <w:sz w:val="24"/>
          <w:szCs w:val="24"/>
          <w:u w:val="single"/>
          <w:rtl w:val="0"/>
        </w:rPr>
        <w:t xml:space="preserve">Upcoming Speaker Schedule:</w:t>
      </w:r>
    </w:p>
    <w:p w:rsidR="00000000" w:rsidDel="00000000" w:rsidP="00000000" w:rsidRDefault="00000000" w:rsidRPr="00000000" w14:paraId="00000079">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June 2025 - Pet nutrition (external research group)</w:t>
      </w:r>
      <w:r w:rsidDel="00000000" w:rsidR="00000000" w:rsidRPr="00000000">
        <w:rPr>
          <w:rtl w:val="0"/>
        </w:rPr>
      </w:r>
    </w:p>
    <w:p w:rsidR="00000000" w:rsidDel="00000000" w:rsidP="00000000" w:rsidRDefault="00000000" w:rsidRPr="00000000" w14:paraId="0000007A">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July 2025 - Genetics and non-invasive biomarkers (external research group)</w:t>
      </w:r>
      <w:r w:rsidDel="00000000" w:rsidR="00000000" w:rsidRPr="00000000">
        <w:rPr>
          <w:rtl w:val="0"/>
        </w:rPr>
      </w:r>
    </w:p>
    <w:p w:rsidR="00000000" w:rsidDel="00000000" w:rsidP="00000000" w:rsidRDefault="00000000" w:rsidRPr="00000000" w14:paraId="0000007B">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August 2025 - Cancer / Breast Cancer (CSD Research Award Winner)</w:t>
      </w:r>
      <w:r w:rsidDel="00000000" w:rsidR="00000000" w:rsidRPr="00000000">
        <w:rPr>
          <w:rtl w:val="0"/>
        </w:rPr>
      </w:r>
    </w:p>
    <w:p w:rsidR="00000000" w:rsidDel="00000000" w:rsidP="00000000" w:rsidRDefault="00000000" w:rsidRPr="00000000" w14:paraId="0000007C">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September 2025 - ()</w:t>
      </w:r>
      <w:r w:rsidDel="00000000" w:rsidR="00000000" w:rsidRPr="00000000">
        <w:rPr>
          <w:rtl w:val="0"/>
        </w:rPr>
      </w:r>
    </w:p>
    <w:p w:rsidR="00000000" w:rsidDel="00000000" w:rsidP="00000000" w:rsidRDefault="00000000" w:rsidRPr="00000000" w14:paraId="0000007D">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November 2025 - Inflammation and CVD update (external research group)</w:t>
      </w:r>
      <w:r w:rsidDel="00000000" w:rsidR="00000000" w:rsidRPr="00000000">
        <w:rPr>
          <w:rtl w:val="0"/>
        </w:rPr>
      </w:r>
    </w:p>
    <w:p w:rsidR="00000000" w:rsidDel="00000000" w:rsidP="00000000" w:rsidRDefault="00000000" w:rsidRPr="00000000" w14:paraId="0000007E">
      <w:pPr>
        <w:numPr>
          <w:ilvl w:val="0"/>
          <w:numId w:val="2"/>
        </w:numPr>
        <w:shd w:fill="ffffff" w:val="clear"/>
        <w:spacing w:after="0" w:line="240" w:lineRule="auto"/>
        <w:ind w:left="720" w:hanging="360"/>
        <w:rPr>
          <w:sz w:val="24"/>
          <w:szCs w:val="24"/>
          <w:u w:val="none"/>
        </w:rPr>
      </w:pPr>
      <w:r w:rsidDel="00000000" w:rsidR="00000000" w:rsidRPr="00000000">
        <w:rPr>
          <w:sz w:val="24"/>
          <w:szCs w:val="24"/>
          <w:rtl w:val="0"/>
        </w:rPr>
        <w:t xml:space="preserve">December 2025 - Hold for Group Discussion </w:t>
      </w:r>
      <w:r w:rsidDel="00000000" w:rsidR="00000000" w:rsidRPr="00000000">
        <w:rPr>
          <w:rtl w:val="0"/>
        </w:rPr>
      </w:r>
    </w:p>
    <w:sectPr>
      <w:headerReference r:id="rId10" w:type="default"/>
      <w:footerReference r:id="rId11" w:type="default"/>
      <w:pgSz w:h="15840" w:w="12240" w:orient="portrait"/>
      <w:pgMar w:bottom="720" w:top="216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tabs>
        <w:tab w:val="center" w:leader="none" w:pos="4680"/>
        <w:tab w:val="right" w:leader="none" w:pos="9360"/>
      </w:tabs>
      <w:spacing w:after="0" w:line="240" w:lineRule="auto"/>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4171950" cy="762000"/>
          <wp:effectExtent b="0" l="0" r="0" t="0"/>
          <wp:docPr descr="GOED_header" id="41" name="image1.jpg"/>
          <a:graphic>
            <a:graphicData uri="http://schemas.openxmlformats.org/drawingml/2006/picture">
              <pic:pic>
                <pic:nvPicPr>
                  <pic:cNvPr descr="GOED_header" id="0" name="image1.jpg"/>
                  <pic:cNvPicPr preferRelativeResize="0"/>
                </pic:nvPicPr>
                <pic:blipFill>
                  <a:blip r:embed="rId1"/>
                  <a:srcRect b="0" l="0" r="0" t="0"/>
                  <a:stretch>
                    <a:fillRect/>
                  </a:stretch>
                </pic:blipFill>
                <pic:spPr>
                  <a:xfrm>
                    <a:off x="0" y="0"/>
                    <a:ext cx="417195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F11B9"/>
  </w:style>
  <w:style w:type="paragraph" w:styleId="Heading1">
    <w:name w:val="heading 1"/>
    <w:basedOn w:val="Normal"/>
    <w:next w:val="Normal"/>
    <w:link w:val="Heading1Char"/>
    <w:uiPriority w:val="9"/>
    <w:qFormat w:val="1"/>
    <w:rsid w:val="00BD5391"/>
    <w:pPr>
      <w:keepNext w:val="1"/>
      <w:keepLines w:val="1"/>
      <w:spacing w:after="0" w:before="480"/>
      <w:outlineLvl w:val="0"/>
    </w:pPr>
    <w:rPr>
      <w:rFonts w:ascii="Cambria" w:eastAsia="Times New Roman" w:hAnsi="Cambria"/>
      <w:b w:val="1"/>
      <w:bCs w:val="1"/>
      <w:color w:val="365f91"/>
      <w:sz w:val="28"/>
      <w:szCs w:val="28"/>
    </w:rPr>
  </w:style>
  <w:style w:type="paragraph" w:styleId="Heading2">
    <w:name w:val="heading 2"/>
    <w:basedOn w:val="Normal"/>
    <w:next w:val="Normal"/>
    <w:link w:val="Heading2Char"/>
    <w:uiPriority w:val="9"/>
    <w:semiHidden w:val="1"/>
    <w:unhideWhenUsed w:val="1"/>
    <w:qFormat w:val="1"/>
    <w:rsid w:val="00310E0A"/>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753FBB"/>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E9247E"/>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BD5391"/>
    <w:rPr>
      <w:rFonts w:ascii="Cambria" w:cs="Times New Roman" w:hAnsi="Cambria"/>
      <w:b w:val="1"/>
      <w:bCs w:val="1"/>
      <w:color w:val="365f91"/>
      <w:sz w:val="28"/>
      <w:szCs w:val="28"/>
    </w:rPr>
  </w:style>
  <w:style w:type="paragraph" w:styleId="FootnoteText">
    <w:name w:val="footnote text"/>
    <w:basedOn w:val="Normal"/>
    <w:link w:val="FootnoteTextChar"/>
    <w:uiPriority w:val="99"/>
    <w:rsid w:val="0037403B"/>
    <w:pPr>
      <w:spacing w:after="0" w:line="240" w:lineRule="auto"/>
    </w:pPr>
    <w:rPr>
      <w:sz w:val="20"/>
      <w:szCs w:val="20"/>
    </w:rPr>
  </w:style>
  <w:style w:type="character" w:styleId="FootnoteTextChar" w:customStyle="1">
    <w:name w:val="Footnote Text Char"/>
    <w:basedOn w:val="DefaultParagraphFont"/>
    <w:link w:val="FootnoteText"/>
    <w:uiPriority w:val="99"/>
    <w:locked w:val="1"/>
    <w:rsid w:val="0037403B"/>
    <w:rPr>
      <w:rFonts w:cs="Times New Roman"/>
      <w:sz w:val="20"/>
      <w:szCs w:val="20"/>
    </w:rPr>
  </w:style>
  <w:style w:type="character" w:styleId="FootnoteReference">
    <w:name w:val="footnote reference"/>
    <w:basedOn w:val="DefaultParagraphFont"/>
    <w:uiPriority w:val="99"/>
    <w:semiHidden w:val="1"/>
    <w:rsid w:val="0037403B"/>
    <w:rPr>
      <w:rFonts w:cs="Times New Roman"/>
      <w:vertAlign w:val="superscript"/>
    </w:rPr>
  </w:style>
  <w:style w:type="paragraph" w:styleId="BalloonText">
    <w:name w:val="Balloon Text"/>
    <w:basedOn w:val="Normal"/>
    <w:link w:val="BalloonTextChar"/>
    <w:uiPriority w:val="99"/>
    <w:semiHidden w:val="1"/>
    <w:rsid w:val="00E72A1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E72A14"/>
    <w:rPr>
      <w:rFonts w:ascii="Tahoma" w:cs="Tahoma" w:hAnsi="Tahoma"/>
      <w:sz w:val="16"/>
      <w:szCs w:val="16"/>
    </w:rPr>
  </w:style>
  <w:style w:type="paragraph" w:styleId="Bibliography">
    <w:name w:val="Bibliography"/>
    <w:basedOn w:val="Normal"/>
    <w:next w:val="Normal"/>
    <w:uiPriority w:val="99"/>
    <w:rsid w:val="00BD5391"/>
  </w:style>
  <w:style w:type="paragraph" w:styleId="Header">
    <w:name w:val="header"/>
    <w:basedOn w:val="Normal"/>
    <w:link w:val="HeaderChar"/>
    <w:uiPriority w:val="99"/>
    <w:semiHidden w:val="1"/>
    <w:rsid w:val="0031576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locked w:val="1"/>
    <w:rsid w:val="00315766"/>
    <w:rPr>
      <w:rFonts w:cs="Times New Roman"/>
    </w:rPr>
  </w:style>
  <w:style w:type="paragraph" w:styleId="Footer">
    <w:name w:val="footer"/>
    <w:basedOn w:val="Normal"/>
    <w:link w:val="FooterChar"/>
    <w:uiPriority w:val="99"/>
    <w:rsid w:val="00315766"/>
    <w:pPr>
      <w:tabs>
        <w:tab w:val="center" w:pos="4680"/>
        <w:tab w:val="right" w:pos="9360"/>
      </w:tabs>
      <w:spacing w:after="0" w:line="240" w:lineRule="auto"/>
    </w:pPr>
  </w:style>
  <w:style w:type="character" w:styleId="FooterChar" w:customStyle="1">
    <w:name w:val="Footer Char"/>
    <w:basedOn w:val="DefaultParagraphFont"/>
    <w:link w:val="Footer"/>
    <w:uiPriority w:val="99"/>
    <w:locked w:val="1"/>
    <w:rsid w:val="00315766"/>
    <w:rPr>
      <w:rFonts w:cs="Times New Roman"/>
    </w:rPr>
  </w:style>
  <w:style w:type="paragraph" w:styleId="ListParagraph">
    <w:name w:val="List Paragraph"/>
    <w:basedOn w:val="Normal"/>
    <w:uiPriority w:val="34"/>
    <w:qFormat w:val="1"/>
    <w:rsid w:val="0053303C"/>
    <w:pPr>
      <w:ind w:left="720"/>
      <w:contextualSpacing w:val="1"/>
    </w:pPr>
  </w:style>
  <w:style w:type="character" w:styleId="Hyperlink">
    <w:name w:val="Hyperlink"/>
    <w:basedOn w:val="DefaultParagraphFont"/>
    <w:uiPriority w:val="99"/>
    <w:unhideWhenUsed w:val="1"/>
    <w:rsid w:val="007F5DD3"/>
    <w:rPr>
      <w:color w:val="0000ff" w:themeColor="hyperlink"/>
      <w:u w:val="single"/>
    </w:rPr>
  </w:style>
  <w:style w:type="paragraph" w:styleId="Date">
    <w:name w:val="Date"/>
    <w:basedOn w:val="Normal"/>
    <w:next w:val="Normal"/>
    <w:link w:val="DateChar"/>
    <w:uiPriority w:val="99"/>
    <w:semiHidden w:val="1"/>
    <w:unhideWhenUsed w:val="1"/>
    <w:rsid w:val="007509AA"/>
  </w:style>
  <w:style w:type="character" w:styleId="DateChar" w:customStyle="1">
    <w:name w:val="Date Char"/>
    <w:basedOn w:val="DefaultParagraphFont"/>
    <w:link w:val="Date"/>
    <w:uiPriority w:val="99"/>
    <w:semiHidden w:val="1"/>
    <w:rsid w:val="007509AA"/>
  </w:style>
  <w:style w:type="paragraph" w:styleId="Default" w:customStyle="1">
    <w:name w:val="Default"/>
    <w:rsid w:val="00102145"/>
    <w:pPr>
      <w:autoSpaceDE w:val="0"/>
      <w:autoSpaceDN w:val="0"/>
      <w:adjustRightInd w:val="0"/>
    </w:pPr>
    <w:rPr>
      <w:rFonts w:ascii="Times New Roman" w:hAnsi="Times New Roman"/>
      <w:color w:val="000000"/>
      <w:sz w:val="24"/>
      <w:szCs w:val="24"/>
    </w:rPr>
  </w:style>
  <w:style w:type="paragraph" w:styleId="CM8" w:customStyle="1">
    <w:name w:val="CM8"/>
    <w:basedOn w:val="Default"/>
    <w:next w:val="Default"/>
    <w:uiPriority w:val="99"/>
    <w:rsid w:val="00C90101"/>
    <w:pPr>
      <w:widowControl w:val="0"/>
    </w:pPr>
    <w:rPr>
      <w:rFonts w:ascii="Arial" w:cs="Arial" w:hAnsi="Arial" w:eastAsiaTheme="minorEastAsia"/>
      <w:color w:val="auto"/>
    </w:rPr>
  </w:style>
  <w:style w:type="paragraph" w:styleId="CM4" w:customStyle="1">
    <w:name w:val="CM4"/>
    <w:basedOn w:val="Default"/>
    <w:next w:val="Default"/>
    <w:uiPriority w:val="99"/>
    <w:rsid w:val="00C90101"/>
    <w:pPr>
      <w:widowControl w:val="0"/>
      <w:spacing w:line="186" w:lineRule="atLeast"/>
    </w:pPr>
    <w:rPr>
      <w:rFonts w:ascii="Arial" w:cs="Arial" w:hAnsi="Arial" w:eastAsiaTheme="minorEastAsia"/>
      <w:color w:val="auto"/>
    </w:rPr>
  </w:style>
  <w:style w:type="character" w:styleId="CommentReference">
    <w:name w:val="annotation reference"/>
    <w:basedOn w:val="DefaultParagraphFont"/>
    <w:uiPriority w:val="99"/>
    <w:semiHidden w:val="1"/>
    <w:unhideWhenUsed w:val="1"/>
    <w:rsid w:val="00EF1C3D"/>
    <w:rPr>
      <w:sz w:val="16"/>
      <w:szCs w:val="16"/>
    </w:rPr>
  </w:style>
  <w:style w:type="paragraph" w:styleId="CommentText">
    <w:name w:val="annotation text"/>
    <w:basedOn w:val="Normal"/>
    <w:link w:val="CommentTextChar"/>
    <w:uiPriority w:val="99"/>
    <w:semiHidden w:val="1"/>
    <w:unhideWhenUsed w:val="1"/>
    <w:rsid w:val="00EF1C3D"/>
    <w:pPr>
      <w:spacing w:line="240" w:lineRule="auto"/>
    </w:pPr>
    <w:rPr>
      <w:sz w:val="20"/>
      <w:szCs w:val="20"/>
    </w:rPr>
  </w:style>
  <w:style w:type="character" w:styleId="CommentTextChar" w:customStyle="1">
    <w:name w:val="Comment Text Char"/>
    <w:basedOn w:val="DefaultParagraphFont"/>
    <w:link w:val="CommentText"/>
    <w:uiPriority w:val="99"/>
    <w:semiHidden w:val="1"/>
    <w:rsid w:val="00EF1C3D"/>
    <w:rPr>
      <w:sz w:val="20"/>
      <w:szCs w:val="20"/>
    </w:rPr>
  </w:style>
  <w:style w:type="paragraph" w:styleId="CommentSubject">
    <w:name w:val="annotation subject"/>
    <w:basedOn w:val="CommentText"/>
    <w:next w:val="CommentText"/>
    <w:link w:val="CommentSubjectChar"/>
    <w:uiPriority w:val="99"/>
    <w:semiHidden w:val="1"/>
    <w:unhideWhenUsed w:val="1"/>
    <w:rsid w:val="00EF1C3D"/>
    <w:rPr>
      <w:b w:val="1"/>
      <w:bCs w:val="1"/>
    </w:rPr>
  </w:style>
  <w:style w:type="character" w:styleId="CommentSubjectChar" w:customStyle="1">
    <w:name w:val="Comment Subject Char"/>
    <w:basedOn w:val="CommentTextChar"/>
    <w:link w:val="CommentSubject"/>
    <w:uiPriority w:val="99"/>
    <w:semiHidden w:val="1"/>
    <w:rsid w:val="00EF1C3D"/>
    <w:rPr>
      <w:b w:val="1"/>
      <w:bCs w:val="1"/>
      <w:sz w:val="20"/>
      <w:szCs w:val="20"/>
    </w:rPr>
  </w:style>
  <w:style w:type="character" w:styleId="Strong">
    <w:name w:val="Strong"/>
    <w:basedOn w:val="DefaultParagraphFont"/>
    <w:uiPriority w:val="22"/>
    <w:qFormat w:val="1"/>
    <w:locked w:val="1"/>
    <w:rsid w:val="00884999"/>
    <w:rPr>
      <w:b w:val="1"/>
      <w:bCs w:val="1"/>
    </w:rPr>
  </w:style>
  <w:style w:type="character" w:styleId="il" w:customStyle="1">
    <w:name w:val="il"/>
    <w:basedOn w:val="DefaultParagraphFont"/>
    <w:rsid w:val="00884999"/>
  </w:style>
  <w:style w:type="character" w:styleId="apple-converted-space" w:customStyle="1">
    <w:name w:val="apple-converted-space"/>
    <w:basedOn w:val="DefaultParagraphFont"/>
    <w:rsid w:val="00884999"/>
  </w:style>
  <w:style w:type="paragraph" w:styleId="NormalWeb">
    <w:name w:val="Normal (Web)"/>
    <w:basedOn w:val="Normal"/>
    <w:uiPriority w:val="99"/>
    <w:unhideWhenUsed w:val="1"/>
    <w:rsid w:val="00516578"/>
    <w:pPr>
      <w:spacing w:after="100" w:afterAutospacing="1" w:before="100" w:beforeAutospacing="1" w:line="240" w:lineRule="auto"/>
    </w:pPr>
    <w:rPr>
      <w:rFonts w:ascii="Times New Roman" w:eastAsia="Times New Roman" w:hAnsi="Times New Roman"/>
      <w:sz w:val="24"/>
      <w:szCs w:val="24"/>
    </w:rPr>
  </w:style>
  <w:style w:type="paragraph" w:styleId="MinutesandAgendaTitles" w:customStyle="1">
    <w:name w:val="Minutes and Agenda Titles"/>
    <w:basedOn w:val="Normal"/>
    <w:qFormat w:val="1"/>
    <w:rsid w:val="00E10C8A"/>
    <w:pPr>
      <w:spacing w:after="0" w:line="240" w:lineRule="auto"/>
    </w:pPr>
    <w:rPr>
      <w:rFonts w:ascii="Segoe Condensed" w:eastAsia="Segoe Condensed" w:hAnsi="Segoe Condensed"/>
      <w:b w:val="1"/>
      <w:color w:val="ffffff"/>
      <w:spacing w:val="8"/>
      <w:sz w:val="20"/>
    </w:rPr>
  </w:style>
  <w:style w:type="paragraph" w:styleId="HTMLPreformatted">
    <w:name w:val="HTML Preformatted"/>
    <w:basedOn w:val="Normal"/>
    <w:link w:val="HTMLPreformattedChar"/>
    <w:uiPriority w:val="99"/>
    <w:unhideWhenUsed w:val="1"/>
    <w:rsid w:val="00E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E10C8A"/>
    <w:rPr>
      <w:rFonts w:ascii="Courier New" w:cs="Courier New" w:eastAsia="Times New Roman" w:hAnsi="Courier New"/>
      <w:sz w:val="20"/>
      <w:szCs w:val="20"/>
    </w:rPr>
  </w:style>
  <w:style w:type="character" w:styleId="FollowedHyperlink">
    <w:name w:val="FollowedHyperlink"/>
    <w:basedOn w:val="DefaultParagraphFont"/>
    <w:uiPriority w:val="99"/>
    <w:semiHidden w:val="1"/>
    <w:unhideWhenUsed w:val="1"/>
    <w:rsid w:val="00487255"/>
    <w:rPr>
      <w:color w:val="800080" w:themeColor="followedHyperlink"/>
      <w:u w:val="single"/>
    </w:rPr>
  </w:style>
  <w:style w:type="character" w:styleId="Emphasis">
    <w:name w:val="Emphasis"/>
    <w:basedOn w:val="DefaultParagraphFont"/>
    <w:uiPriority w:val="20"/>
    <w:qFormat w:val="1"/>
    <w:locked w:val="1"/>
    <w:rsid w:val="00C46991"/>
    <w:rPr>
      <w:i w:val="1"/>
      <w:iCs w:val="1"/>
    </w:rPr>
  </w:style>
  <w:style w:type="character" w:styleId="Heading3Char" w:customStyle="1">
    <w:name w:val="Heading 3 Char"/>
    <w:basedOn w:val="DefaultParagraphFont"/>
    <w:link w:val="Heading3"/>
    <w:semiHidden w:val="1"/>
    <w:rsid w:val="00753FBB"/>
    <w:rPr>
      <w:rFonts w:asciiTheme="majorHAnsi" w:cstheme="majorBidi" w:eastAsiaTheme="majorEastAsia" w:hAnsiTheme="majorHAnsi"/>
      <w:b w:val="1"/>
      <w:bCs w:val="1"/>
      <w:color w:val="4f81bd" w:themeColor="accent1"/>
    </w:rPr>
  </w:style>
  <w:style w:type="character" w:styleId="aqj" w:customStyle="1">
    <w:name w:val="aqj"/>
    <w:basedOn w:val="DefaultParagraphFont"/>
    <w:rsid w:val="002219F3"/>
  </w:style>
  <w:style w:type="table" w:styleId="TableGrid">
    <w:name w:val="Table Grid"/>
    <w:basedOn w:val="TableNormal"/>
    <w:uiPriority w:val="39"/>
    <w:locked w:val="1"/>
    <w:rsid w:val="008039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ghlight" w:customStyle="1">
    <w:name w:val="highlight"/>
    <w:basedOn w:val="DefaultParagraphFont"/>
    <w:rsid w:val="0020639F"/>
  </w:style>
  <w:style w:type="paragraph" w:styleId="lineheightsingle" w:customStyle="1">
    <w:name w:val="lineheightsingle"/>
    <w:basedOn w:val="Normal"/>
    <w:rsid w:val="00D37921"/>
    <w:pPr>
      <w:spacing w:after="0" w:line="240" w:lineRule="auto"/>
    </w:pPr>
    <w:rPr>
      <w:rFonts w:ascii="Times New Roman" w:eastAsia="Times New Roman" w:hAnsi="Times New Roman"/>
      <w:sz w:val="24"/>
      <w:szCs w:val="24"/>
      <w:lang w:eastAsia="zh-CN"/>
    </w:rPr>
  </w:style>
  <w:style w:type="character" w:styleId="Heading4Char" w:customStyle="1">
    <w:name w:val="Heading 4 Char"/>
    <w:basedOn w:val="DefaultParagraphFont"/>
    <w:link w:val="Heading4"/>
    <w:semiHidden w:val="1"/>
    <w:rsid w:val="00E9247E"/>
    <w:rPr>
      <w:rFonts w:asciiTheme="majorHAnsi" w:cstheme="majorBidi" w:eastAsiaTheme="majorEastAsia" w:hAnsiTheme="majorHAnsi"/>
      <w:i w:val="1"/>
      <w:iCs w:val="1"/>
      <w:color w:val="365f91" w:themeColor="accent1" w:themeShade="0000BF"/>
    </w:rPr>
  </w:style>
  <w:style w:type="character" w:styleId="Heading2Char" w:customStyle="1">
    <w:name w:val="Heading 2 Char"/>
    <w:basedOn w:val="DefaultParagraphFont"/>
    <w:link w:val="Heading2"/>
    <w:semiHidden w:val="1"/>
    <w:rsid w:val="00310E0A"/>
    <w:rPr>
      <w:rFonts w:asciiTheme="majorHAnsi" w:cstheme="majorBidi" w:eastAsiaTheme="majorEastAsia" w:hAnsiTheme="majorHAnsi"/>
      <w:color w:val="365f91" w:themeColor="accent1" w:themeShade="0000BF"/>
      <w:sz w:val="26"/>
      <w:szCs w:val="26"/>
    </w:rPr>
  </w:style>
  <w:style w:type="character" w:styleId="cit-sep" w:customStyle="1">
    <w:name w:val="cit-sep"/>
    <w:basedOn w:val="DefaultParagraphFont"/>
    <w:rsid w:val="002C369E"/>
  </w:style>
  <w:style w:type="character" w:styleId="pubdatesrow" w:customStyle="1">
    <w:name w:val="pubdatesrow"/>
    <w:basedOn w:val="DefaultParagraphFont"/>
    <w:rsid w:val="00BC1410"/>
  </w:style>
  <w:style w:type="character" w:styleId="pubdateslbls2" w:customStyle="1">
    <w:name w:val="pubdateslbls2"/>
    <w:basedOn w:val="DefaultParagraphFont"/>
    <w:rsid w:val="00BC1410"/>
  </w:style>
  <w:style w:type="character" w:styleId="label" w:customStyle="1">
    <w:name w:val="label"/>
    <w:basedOn w:val="DefaultParagraphFont"/>
    <w:rsid w:val="00EC3785"/>
  </w:style>
  <w:style w:type="character" w:styleId="Mention">
    <w:name w:val="Mention"/>
    <w:basedOn w:val="DefaultParagraphFont"/>
    <w:uiPriority w:val="99"/>
    <w:semiHidden w:val="1"/>
    <w:unhideWhenUsed w:val="1"/>
    <w:rsid w:val="00835196"/>
    <w:rPr>
      <w:color w:val="2b579a"/>
      <w:shd w:color="auto" w:fill="e6e6e6" w:val="clear"/>
    </w:rPr>
  </w:style>
  <w:style w:type="character" w:styleId="UnresolvedMention">
    <w:name w:val="Unresolved Mention"/>
    <w:basedOn w:val="DefaultParagraphFont"/>
    <w:uiPriority w:val="99"/>
    <w:semiHidden w:val="1"/>
    <w:unhideWhenUsed w:val="1"/>
    <w:rsid w:val="00773BEF"/>
    <w:rPr>
      <w:color w:val="808080"/>
      <w:shd w:color="auto" w:fill="e6e6e6" w:val="clear"/>
    </w:rPr>
  </w:style>
  <w:style w:type="character" w:styleId="A7" w:customStyle="1">
    <w:name w:val="A7"/>
    <w:uiPriority w:val="99"/>
    <w:rsid w:val="00B26D86"/>
    <w:rPr>
      <w:rFonts w:cs="Utopia Std"/>
      <w:color w:val="211d1e"/>
      <w:sz w:val="13"/>
      <w:szCs w:val="13"/>
    </w:rPr>
  </w:style>
  <w:style w:type="paragraph" w:styleId="Pa11" w:customStyle="1">
    <w:name w:val="Pa11"/>
    <w:basedOn w:val="Default"/>
    <w:next w:val="Default"/>
    <w:uiPriority w:val="99"/>
    <w:rsid w:val="006B0C42"/>
    <w:pPr>
      <w:spacing w:line="151" w:lineRule="atLeast"/>
    </w:pPr>
    <w:rPr>
      <w:rFonts w:ascii="Calisto MT" w:hAnsi="Calisto MT"/>
      <w:color w:val="auto"/>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2A5186"/>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us02web.zoom.us/j/890724540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huchardt@foh.uni-hannover.de" TargetMode="External"/><Relationship Id="rId8" Type="http://schemas.openxmlformats.org/officeDocument/2006/relationships/hyperlink" Target="https://us02web.zoom.us/rec/share/8agl1Jjs-4dnXc0_ViPLE482tspxruc-OZL3upprYxD5n-fOHPVs3yrFH2BczwBu.HYa0A-Whn9b-Z1B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P6iLak8+wrrdtLB1P6Gy44wvA==">CgMxLjA4AHIhMWpHMWRmeHJoZnZMY1JZOHRDRzBfQmJEdlNtekhHLWV1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2022-12-01T20:54:00Z</dcterms:created>
  <dc:creator>adam</dc:creator>
</cp:coreProperties>
</file>