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B0BC" w14:textId="2C4E94A3" w:rsidR="00993845" w:rsidRPr="005D34D4" w:rsidRDefault="00BF1327" w:rsidP="000A4D9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08917386"/>
      <w:r>
        <w:rPr>
          <w:rFonts w:ascii="Times New Roman" w:hAnsi="Times New Roman"/>
          <w:sz w:val="24"/>
          <w:szCs w:val="24"/>
        </w:rPr>
        <w:t>1</w:t>
      </w:r>
      <w:r w:rsidR="00774643">
        <w:rPr>
          <w:rFonts w:ascii="Times New Roman" w:hAnsi="Times New Roman"/>
          <w:sz w:val="24"/>
          <w:szCs w:val="24"/>
        </w:rPr>
        <w:t>9</w:t>
      </w:r>
      <w:r w:rsidR="008D1A52">
        <w:rPr>
          <w:rFonts w:ascii="Times New Roman" w:hAnsi="Times New Roman"/>
          <w:sz w:val="24"/>
          <w:szCs w:val="24"/>
        </w:rPr>
        <w:t xml:space="preserve"> September</w:t>
      </w:r>
      <w:r w:rsidR="009F71CB" w:rsidRPr="005D34D4">
        <w:rPr>
          <w:rFonts w:ascii="Times New Roman" w:hAnsi="Times New Roman"/>
          <w:sz w:val="24"/>
          <w:szCs w:val="24"/>
        </w:rPr>
        <w:t xml:space="preserve"> </w:t>
      </w:r>
      <w:r w:rsidR="00590180" w:rsidRPr="005D34D4">
        <w:rPr>
          <w:rFonts w:ascii="Times New Roman" w:hAnsi="Times New Roman"/>
          <w:sz w:val="24"/>
          <w:szCs w:val="24"/>
        </w:rPr>
        <w:t>20</w:t>
      </w:r>
      <w:r w:rsidR="000E6F6F" w:rsidRPr="005D34D4">
        <w:rPr>
          <w:rFonts w:ascii="Times New Roman" w:hAnsi="Times New Roman"/>
          <w:sz w:val="24"/>
          <w:szCs w:val="24"/>
        </w:rPr>
        <w:t>2</w:t>
      </w:r>
      <w:r w:rsidR="008D1A52">
        <w:rPr>
          <w:rFonts w:ascii="Times New Roman" w:hAnsi="Times New Roman"/>
          <w:sz w:val="24"/>
          <w:szCs w:val="24"/>
        </w:rPr>
        <w:t>5</w:t>
      </w:r>
      <w:r w:rsidR="00E86450" w:rsidRPr="005D34D4">
        <w:rPr>
          <w:rFonts w:ascii="Times New Roman" w:hAnsi="Times New Roman"/>
          <w:sz w:val="24"/>
          <w:szCs w:val="24"/>
        </w:rPr>
        <w:t xml:space="preserve"> </w:t>
      </w:r>
    </w:p>
    <w:p w14:paraId="7E55D2DA" w14:textId="0E963F39" w:rsidR="00B643A3" w:rsidRDefault="00590180" w:rsidP="007509AA">
      <w:pPr>
        <w:spacing w:after="0" w:line="240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5D34D4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</w:p>
    <w:p w14:paraId="7996DE15" w14:textId="45F62391" w:rsidR="004F33D6" w:rsidRPr="00595126" w:rsidRDefault="00993845" w:rsidP="005969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5126">
        <w:rPr>
          <w:rFonts w:ascii="Times New Roman" w:hAnsi="Times New Roman"/>
          <w:b/>
          <w:bCs/>
          <w:sz w:val="24"/>
          <w:szCs w:val="24"/>
        </w:rPr>
        <w:t>RE:</w:t>
      </w:r>
      <w:r w:rsidR="001B4EE2" w:rsidRPr="005951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1A52" w:rsidRPr="00595126">
        <w:rPr>
          <w:rFonts w:ascii="Times New Roman" w:hAnsi="Times New Roman"/>
          <w:b/>
          <w:bCs/>
          <w:sz w:val="24"/>
          <w:szCs w:val="24"/>
        </w:rPr>
        <w:t>“</w:t>
      </w:r>
      <w:bookmarkStart w:id="1" w:name="_Hlk208587110"/>
      <w:r w:rsidR="005F51D8" w:rsidRPr="00595126">
        <w:rPr>
          <w:rFonts w:ascii="Times New Roman" w:hAnsi="Times New Roman"/>
          <w:b/>
          <w:bCs/>
          <w:sz w:val="24"/>
          <w:szCs w:val="24"/>
        </w:rPr>
        <w:t>Dietary Total Fat Intake and Dietary Polyunsaturated Fatty Acid Intake and Child Growth and Development Outcomes: A Systematic Review</w:t>
      </w:r>
      <w:bookmarkEnd w:id="1"/>
      <w:r w:rsidR="008D1A52" w:rsidRPr="00595126">
        <w:rPr>
          <w:rFonts w:ascii="Times New Roman" w:hAnsi="Times New Roman"/>
          <w:b/>
          <w:bCs/>
          <w:sz w:val="24"/>
          <w:szCs w:val="24"/>
        </w:rPr>
        <w:t>”</w:t>
      </w:r>
    </w:p>
    <w:p w14:paraId="1BB21E03" w14:textId="77777777" w:rsidR="000819D5" w:rsidRDefault="000819D5" w:rsidP="007509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9EB7FE" w14:textId="77777777" w:rsidR="00416E49" w:rsidRPr="00595126" w:rsidRDefault="00416E49" w:rsidP="007509AA">
      <w:pPr>
        <w:spacing w:line="240" w:lineRule="auto"/>
        <w:rPr>
          <w:rFonts w:ascii="Times New Roman" w:hAnsi="Times New Roman"/>
          <w:sz w:val="24"/>
          <w:szCs w:val="24"/>
          <w:lang w:val="en-CA"/>
        </w:rPr>
      </w:pPr>
      <w:r w:rsidRPr="00595126">
        <w:rPr>
          <w:rFonts w:ascii="Times New Roman" w:hAnsi="Times New Roman"/>
          <w:sz w:val="24"/>
          <w:szCs w:val="24"/>
          <w:lang w:val="en-CA"/>
        </w:rPr>
        <w:t>To Whom It May Concern:</w:t>
      </w:r>
    </w:p>
    <w:p w14:paraId="1EF9A529" w14:textId="3886096F" w:rsidR="00416E49" w:rsidRDefault="00416E49" w:rsidP="007509AA">
      <w:pPr>
        <w:spacing w:line="240" w:lineRule="auto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I write regarding the draft report</w:t>
      </w:r>
      <w:r w:rsidR="000F14A9">
        <w:rPr>
          <w:rFonts w:ascii="Times New Roman" w:hAnsi="Times New Roman"/>
          <w:sz w:val="24"/>
          <w:szCs w:val="24"/>
          <w:lang w:val="en-CA"/>
        </w:rPr>
        <w:t>,</w:t>
      </w:r>
      <w:r>
        <w:rPr>
          <w:rFonts w:ascii="Times New Roman" w:hAnsi="Times New Roman"/>
          <w:sz w:val="24"/>
          <w:szCs w:val="24"/>
          <w:lang w:val="en-CA"/>
        </w:rPr>
        <w:t xml:space="preserve"> “</w:t>
      </w:r>
      <w:r w:rsidRPr="00595126">
        <w:rPr>
          <w:rFonts w:ascii="Times New Roman" w:hAnsi="Times New Roman"/>
          <w:sz w:val="24"/>
          <w:szCs w:val="24"/>
        </w:rPr>
        <w:t>Dietary Total Fat Intake and Dietary Polyunsaturated Fatty Acid Intake and Child Growth and Development Outcomes: A Systematic Review</w:t>
      </w:r>
      <w:r>
        <w:rPr>
          <w:rFonts w:ascii="Times New Roman" w:hAnsi="Times New Roman"/>
          <w:sz w:val="24"/>
          <w:szCs w:val="24"/>
          <w:lang w:val="en-CA"/>
        </w:rPr>
        <w:t>.”</w:t>
      </w:r>
    </w:p>
    <w:p w14:paraId="055ED5F0" w14:textId="46BB428F" w:rsidR="004F2B62" w:rsidRPr="008022C6" w:rsidRDefault="004F2B62" w:rsidP="007509AA">
      <w:pPr>
        <w:spacing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  <w:lang w:val="en-CA"/>
        </w:rPr>
      </w:pPr>
      <w:r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>[Explain briefly who you are with a connection to the omega-3 industry so it’s clear you have a vested interest in the AHRQ report.</w:t>
      </w:r>
      <w:r w:rsidR="00763DBE"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 xml:space="preserve"> </w:t>
      </w:r>
      <w:r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>We suggest you add, “We are members of GOED, the Global Organization for EPA and DHA Omega-3s, whose mission is</w:t>
      </w:r>
      <w:r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shd w:val="clear" w:color="auto" w:fill="FFFFFF"/>
        </w:rPr>
        <w:t> to use science-based information to promote the consumption of and enable access to quality EPA &amp; DHA from all sources for a positive impact on public health.</w:t>
      </w:r>
      <w:r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 xml:space="preserve"> GOED suggested we reach out to you about our concerns about the </w:t>
      </w:r>
      <w:r w:rsidR="005D750C"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 xml:space="preserve">draft </w:t>
      </w:r>
      <w:r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>report.”</w:t>
      </w:r>
      <w:r w:rsidR="00763DBE" w:rsidRPr="008022C6">
        <w:rPr>
          <w:rFonts w:ascii="Times New Roman" w:hAnsi="Times New Roman"/>
          <w:i/>
          <w:iCs/>
          <w:color w:val="000000" w:themeColor="text1"/>
          <w:sz w:val="24"/>
          <w:szCs w:val="24"/>
          <w:highlight w:val="yellow"/>
          <w:lang w:val="en-CA"/>
        </w:rPr>
        <w:t>]</w:t>
      </w:r>
    </w:p>
    <w:p w14:paraId="055ABB10" w14:textId="6DDD2331" w:rsidR="00801A6C" w:rsidRDefault="008B4690" w:rsidP="00663032">
      <w:pPr>
        <w:spacing w:line="240" w:lineRule="auto"/>
        <w:rPr>
          <w:rFonts w:ascii="Times New Roman" w:hAnsi="Times New Roman"/>
          <w:sz w:val="24"/>
          <w:szCs w:val="24"/>
        </w:rPr>
      </w:pPr>
      <w:r w:rsidRPr="008B4690">
        <w:rPr>
          <w:rFonts w:ascii="Times New Roman" w:hAnsi="Times New Roman"/>
          <w:sz w:val="24"/>
          <w:szCs w:val="24"/>
          <w:lang w:val="en-CA"/>
        </w:rPr>
        <w:t xml:space="preserve">The </w:t>
      </w:r>
      <w:r>
        <w:rPr>
          <w:rFonts w:ascii="Times New Roman" w:hAnsi="Times New Roman"/>
          <w:sz w:val="24"/>
          <w:szCs w:val="24"/>
          <w:lang w:val="en-CA"/>
        </w:rPr>
        <w:t xml:space="preserve">following comments </w:t>
      </w:r>
      <w:r w:rsidR="004F2B62">
        <w:rPr>
          <w:rFonts w:ascii="Times New Roman" w:hAnsi="Times New Roman"/>
          <w:sz w:val="24"/>
          <w:szCs w:val="24"/>
          <w:lang w:val="en-CA"/>
        </w:rPr>
        <w:t xml:space="preserve">are </w:t>
      </w:r>
      <w:r>
        <w:rPr>
          <w:rFonts w:ascii="Times New Roman" w:hAnsi="Times New Roman"/>
          <w:sz w:val="24"/>
          <w:szCs w:val="24"/>
          <w:lang w:val="en-CA"/>
        </w:rPr>
        <w:t xml:space="preserve">related to the conclusions reached for Key Question 1: </w:t>
      </w:r>
      <w:r w:rsidRPr="00880FE5">
        <w:rPr>
          <w:rFonts w:ascii="Times New Roman" w:hAnsi="Times New Roman"/>
          <w:sz w:val="24"/>
          <w:szCs w:val="24"/>
        </w:rPr>
        <w:t xml:space="preserve">What is the association between dietary intake of omega-6 and/or </w:t>
      </w:r>
      <w:r w:rsidRPr="00880FE5">
        <w:rPr>
          <w:rFonts w:ascii="Times New Roman" w:hAnsi="Times New Roman"/>
          <w:b/>
          <w:bCs/>
          <w:sz w:val="24"/>
          <w:szCs w:val="24"/>
        </w:rPr>
        <w:t>omega-3 polyunsaturated fatty acids</w:t>
      </w:r>
      <w:r w:rsidRPr="00880FE5">
        <w:rPr>
          <w:rFonts w:ascii="Times New Roman" w:hAnsi="Times New Roman"/>
          <w:sz w:val="24"/>
          <w:szCs w:val="24"/>
        </w:rPr>
        <w:t xml:space="preserve"> during pregnancy and risk of preterm birth?</w:t>
      </w:r>
      <w:r w:rsidR="00AA336C">
        <w:rPr>
          <w:rFonts w:ascii="Times New Roman" w:hAnsi="Times New Roman"/>
          <w:sz w:val="24"/>
          <w:szCs w:val="24"/>
        </w:rPr>
        <w:t xml:space="preserve"> </w:t>
      </w:r>
      <w:r w:rsidR="00663032">
        <w:rPr>
          <w:rFonts w:ascii="Times New Roman" w:hAnsi="Times New Roman"/>
          <w:sz w:val="24"/>
          <w:szCs w:val="24"/>
        </w:rPr>
        <w:t>W</w:t>
      </w:r>
      <w:r w:rsidR="00892C4E">
        <w:rPr>
          <w:rFonts w:ascii="Times New Roman" w:hAnsi="Times New Roman"/>
          <w:sz w:val="24"/>
          <w:szCs w:val="24"/>
        </w:rPr>
        <w:t>e believe</w:t>
      </w:r>
      <w:r w:rsidR="00B46CA0">
        <w:rPr>
          <w:rFonts w:ascii="Times New Roman" w:hAnsi="Times New Roman"/>
          <w:sz w:val="24"/>
          <w:szCs w:val="24"/>
        </w:rPr>
        <w:t xml:space="preserve"> </w:t>
      </w:r>
      <w:r w:rsidR="00801A6C">
        <w:rPr>
          <w:rFonts w:ascii="Times New Roman" w:hAnsi="Times New Roman"/>
          <w:sz w:val="24"/>
          <w:szCs w:val="24"/>
        </w:rPr>
        <w:t>that</w:t>
      </w:r>
      <w:r w:rsidR="00892C4E">
        <w:rPr>
          <w:rFonts w:ascii="Times New Roman" w:hAnsi="Times New Roman"/>
          <w:sz w:val="24"/>
          <w:szCs w:val="24"/>
        </w:rPr>
        <w:t xml:space="preserve"> </w:t>
      </w:r>
      <w:r w:rsidR="00801A6C">
        <w:rPr>
          <w:rFonts w:ascii="Times New Roman" w:hAnsi="Times New Roman"/>
          <w:sz w:val="24"/>
          <w:szCs w:val="24"/>
        </w:rPr>
        <w:t xml:space="preserve">Key Question 1 was not </w:t>
      </w:r>
      <w:r w:rsidR="00892C4E">
        <w:rPr>
          <w:rFonts w:ascii="Times New Roman" w:hAnsi="Times New Roman"/>
          <w:sz w:val="24"/>
          <w:szCs w:val="24"/>
        </w:rPr>
        <w:t>addressed</w:t>
      </w:r>
      <w:r w:rsidR="00801A6C">
        <w:rPr>
          <w:rFonts w:ascii="Times New Roman" w:hAnsi="Times New Roman"/>
          <w:sz w:val="24"/>
          <w:szCs w:val="24"/>
        </w:rPr>
        <w:t xml:space="preserve"> and analyzed appropriately (both in scope </w:t>
      </w:r>
      <w:r w:rsidR="00F562EE">
        <w:rPr>
          <w:rFonts w:ascii="Times New Roman" w:hAnsi="Times New Roman"/>
          <w:sz w:val="24"/>
          <w:szCs w:val="24"/>
        </w:rPr>
        <w:t xml:space="preserve">— </w:t>
      </w:r>
      <w:r w:rsidR="00801A6C" w:rsidRPr="008022C6">
        <w:rPr>
          <w:rFonts w:ascii="Times New Roman" w:hAnsi="Times New Roman"/>
          <w:i/>
          <w:iCs/>
          <w:sz w:val="24"/>
          <w:szCs w:val="24"/>
        </w:rPr>
        <w:t>i.e.</w:t>
      </w:r>
      <w:r w:rsidR="00801A6C">
        <w:rPr>
          <w:rFonts w:ascii="Times New Roman" w:hAnsi="Times New Roman"/>
          <w:sz w:val="24"/>
          <w:szCs w:val="24"/>
        </w:rPr>
        <w:t xml:space="preserve"> included studies</w:t>
      </w:r>
      <w:r w:rsidR="00F562EE">
        <w:rPr>
          <w:rFonts w:ascii="Times New Roman" w:hAnsi="Times New Roman"/>
          <w:sz w:val="24"/>
          <w:szCs w:val="24"/>
        </w:rPr>
        <w:t xml:space="preserve"> —</w:t>
      </w:r>
      <w:r w:rsidR="00F562EE">
        <w:rPr>
          <w:rFonts w:ascii="Times New Roman" w:hAnsi="Times New Roman"/>
          <w:sz w:val="24"/>
          <w:szCs w:val="24"/>
        </w:rPr>
        <w:t xml:space="preserve"> </w:t>
      </w:r>
      <w:r w:rsidR="00801A6C">
        <w:rPr>
          <w:rFonts w:ascii="Times New Roman" w:hAnsi="Times New Roman"/>
          <w:sz w:val="24"/>
          <w:szCs w:val="24"/>
        </w:rPr>
        <w:t xml:space="preserve">and in statistical methods).  </w:t>
      </w:r>
    </w:p>
    <w:p w14:paraId="0C14D0DA" w14:textId="4C1F65CF" w:rsidR="00C16678" w:rsidRDefault="00C16678" w:rsidP="007509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Preterm and early preterm birth are devastating events that often result in longer hospital stays and lifelong health problems, at a significant cost to the </w:t>
      </w:r>
      <w:r w:rsidR="00663032">
        <w:rPr>
          <w:rFonts w:ascii="Times New Roman" w:hAnsi="Times New Roman"/>
          <w:sz w:val="24"/>
          <w:szCs w:val="24"/>
        </w:rPr>
        <w:t>family</w:t>
      </w:r>
      <w:r>
        <w:rPr>
          <w:rFonts w:ascii="Times New Roman" w:hAnsi="Times New Roman"/>
          <w:sz w:val="24"/>
          <w:szCs w:val="24"/>
        </w:rPr>
        <w:t>, and to the healthcare system.</w:t>
      </w:r>
    </w:p>
    <w:p w14:paraId="3447C3A8" w14:textId="39C12034" w:rsidR="005A7CBC" w:rsidRDefault="00EB67B4" w:rsidP="006630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B67B4">
        <w:rPr>
          <w:rFonts w:ascii="Times New Roman" w:hAnsi="Times New Roman"/>
          <w:sz w:val="24"/>
          <w:szCs w:val="24"/>
        </w:rPr>
        <w:t xml:space="preserve">Given the significant impact of preterm </w:t>
      </w:r>
      <w:r w:rsidR="005D750C">
        <w:rPr>
          <w:rFonts w:ascii="Times New Roman" w:hAnsi="Times New Roman"/>
          <w:sz w:val="24"/>
          <w:szCs w:val="24"/>
        </w:rPr>
        <w:t xml:space="preserve">and early preterm </w:t>
      </w:r>
      <w:r w:rsidRPr="00EB67B4">
        <w:rPr>
          <w:rFonts w:ascii="Times New Roman" w:hAnsi="Times New Roman"/>
          <w:sz w:val="24"/>
          <w:szCs w:val="24"/>
        </w:rPr>
        <w:t xml:space="preserve">birth, we are deeply concerned that </w:t>
      </w:r>
      <w:r w:rsidR="008B4690" w:rsidRPr="00EB67B4">
        <w:rPr>
          <w:rFonts w:ascii="Times New Roman" w:hAnsi="Times New Roman"/>
          <w:sz w:val="24"/>
          <w:szCs w:val="24"/>
        </w:rPr>
        <w:t xml:space="preserve">the </w:t>
      </w:r>
      <w:r w:rsidRPr="00EB67B4">
        <w:rPr>
          <w:rFonts w:ascii="Times New Roman" w:hAnsi="Times New Roman"/>
          <w:sz w:val="24"/>
          <w:szCs w:val="24"/>
        </w:rPr>
        <w:t xml:space="preserve">conclusions do not </w:t>
      </w:r>
      <w:r w:rsidR="004F36C7">
        <w:rPr>
          <w:rFonts w:ascii="Times New Roman" w:hAnsi="Times New Roman"/>
          <w:sz w:val="24"/>
          <w:szCs w:val="24"/>
        </w:rPr>
        <w:t xml:space="preserve">match those of </w:t>
      </w:r>
      <w:r w:rsidR="005A7CBC" w:rsidRPr="002D66BD">
        <w:rPr>
          <w:rFonts w:ascii="Times New Roman" w:hAnsi="Times New Roman"/>
          <w:sz w:val="24"/>
          <w:szCs w:val="24"/>
        </w:rPr>
        <w:t>the most</w:t>
      </w:r>
      <w:r w:rsidR="005A7CBC" w:rsidRPr="002D66BD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4F36C7">
        <w:rPr>
          <w:rFonts w:ascii="Times New Roman" w:hAnsi="Times New Roman"/>
          <w:sz w:val="24"/>
          <w:szCs w:val="24"/>
        </w:rPr>
        <w:t>recent analyses of</w:t>
      </w:r>
      <w:r w:rsidRPr="00EB67B4">
        <w:rPr>
          <w:rFonts w:ascii="Times New Roman" w:hAnsi="Times New Roman"/>
          <w:sz w:val="24"/>
          <w:szCs w:val="24"/>
        </w:rPr>
        <w:t xml:space="preserve"> the strongest available evidence</w:t>
      </w:r>
      <w:r w:rsidR="00BE5C6D">
        <w:rPr>
          <w:rFonts w:ascii="Times New Roman" w:hAnsi="Times New Roman"/>
          <w:sz w:val="24"/>
          <w:szCs w:val="24"/>
        </w:rPr>
        <w:t>, including a</w:t>
      </w:r>
      <w:r w:rsidR="004F36C7" w:rsidRPr="00663032">
        <w:rPr>
          <w:rFonts w:ascii="Times New Roman" w:hAnsi="Times New Roman"/>
          <w:sz w:val="24"/>
          <w:szCs w:val="24"/>
        </w:rPr>
        <w:t xml:space="preserve"> 2018</w:t>
      </w:r>
      <w:r w:rsidRPr="00663032">
        <w:rPr>
          <w:rFonts w:ascii="Times New Roman" w:hAnsi="Times New Roman"/>
          <w:sz w:val="24"/>
          <w:szCs w:val="24"/>
        </w:rPr>
        <w:t xml:space="preserve"> </w:t>
      </w:r>
      <w:r w:rsidR="008B4690" w:rsidRPr="00663032">
        <w:rPr>
          <w:rFonts w:ascii="Times New Roman" w:hAnsi="Times New Roman"/>
          <w:sz w:val="24"/>
          <w:szCs w:val="24"/>
        </w:rPr>
        <w:t>Cochrane review</w:t>
      </w:r>
      <w:bookmarkStart w:id="2" w:name="_Ref209036958"/>
      <w:r w:rsidR="008B4690" w:rsidRPr="00663032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bookmarkEnd w:id="2"/>
      <w:r w:rsidR="008B4690" w:rsidRPr="00663032">
        <w:rPr>
          <w:rFonts w:ascii="Times New Roman" w:hAnsi="Times New Roman"/>
          <w:sz w:val="24"/>
          <w:szCs w:val="24"/>
        </w:rPr>
        <w:t xml:space="preserve"> </w:t>
      </w:r>
      <w:r w:rsidR="00BE5C6D">
        <w:rPr>
          <w:rFonts w:ascii="Times New Roman" w:hAnsi="Times New Roman"/>
          <w:sz w:val="24"/>
          <w:szCs w:val="24"/>
        </w:rPr>
        <w:t xml:space="preserve">and </w:t>
      </w:r>
      <w:r w:rsidR="005A7CBC" w:rsidRPr="00663032">
        <w:rPr>
          <w:rFonts w:ascii="Times New Roman" w:hAnsi="Times New Roman"/>
          <w:sz w:val="24"/>
          <w:szCs w:val="24"/>
        </w:rPr>
        <w:t>a</w:t>
      </w:r>
      <w:r w:rsidR="00BE5C6D">
        <w:rPr>
          <w:rFonts w:ascii="Times New Roman" w:hAnsi="Times New Roman"/>
          <w:sz w:val="24"/>
          <w:szCs w:val="24"/>
        </w:rPr>
        <w:t xml:space="preserve"> 2022</w:t>
      </w:r>
      <w:r w:rsidR="005A7CBC" w:rsidRPr="00663032">
        <w:rPr>
          <w:rFonts w:ascii="Times New Roman" w:hAnsi="Times New Roman"/>
          <w:sz w:val="24"/>
          <w:szCs w:val="24"/>
        </w:rPr>
        <w:t xml:space="preserve"> </w:t>
      </w:r>
      <w:r w:rsidR="008B4690" w:rsidRPr="00663032">
        <w:rPr>
          <w:rFonts w:ascii="Times New Roman" w:hAnsi="Times New Roman"/>
          <w:sz w:val="24"/>
          <w:szCs w:val="24"/>
        </w:rPr>
        <w:t>ISSFAL statement</w:t>
      </w:r>
      <w:r w:rsidR="00BE5C6D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787235" w:rsidRPr="00663032">
        <w:rPr>
          <w:rFonts w:ascii="Times New Roman" w:hAnsi="Times New Roman"/>
          <w:sz w:val="24"/>
          <w:szCs w:val="24"/>
        </w:rPr>
        <w:t xml:space="preserve"> </w:t>
      </w:r>
      <w:r w:rsidR="00BA1623">
        <w:rPr>
          <w:rFonts w:ascii="Times New Roman" w:hAnsi="Times New Roman"/>
          <w:sz w:val="24"/>
          <w:szCs w:val="24"/>
        </w:rPr>
        <w:t xml:space="preserve">that </w:t>
      </w:r>
      <w:r w:rsidR="00787235" w:rsidRPr="00663032">
        <w:rPr>
          <w:rFonts w:ascii="Times New Roman" w:hAnsi="Times New Roman"/>
          <w:sz w:val="24"/>
          <w:szCs w:val="24"/>
        </w:rPr>
        <w:t>update</w:t>
      </w:r>
      <w:r w:rsidR="00BA1623">
        <w:rPr>
          <w:rFonts w:ascii="Times New Roman" w:hAnsi="Times New Roman"/>
          <w:sz w:val="24"/>
          <w:szCs w:val="24"/>
        </w:rPr>
        <w:t xml:space="preserve">s </w:t>
      </w:r>
      <w:r w:rsidR="00787235" w:rsidRPr="00663032">
        <w:rPr>
          <w:rFonts w:ascii="Times New Roman" w:hAnsi="Times New Roman"/>
          <w:sz w:val="24"/>
          <w:szCs w:val="24"/>
        </w:rPr>
        <w:t xml:space="preserve">the </w:t>
      </w:r>
      <w:r w:rsidR="00787235">
        <w:rPr>
          <w:rFonts w:ascii="Times New Roman" w:hAnsi="Times New Roman"/>
          <w:sz w:val="24"/>
          <w:szCs w:val="24"/>
        </w:rPr>
        <w:t>Cochrane review</w:t>
      </w:r>
      <w:r w:rsidR="00BA1623">
        <w:rPr>
          <w:rFonts w:ascii="Times New Roman" w:hAnsi="Times New Roman"/>
          <w:sz w:val="24"/>
          <w:szCs w:val="24"/>
        </w:rPr>
        <w:t xml:space="preserve"> </w:t>
      </w:r>
      <w:r w:rsidR="00787235">
        <w:rPr>
          <w:rFonts w:ascii="Times New Roman" w:hAnsi="Times New Roman"/>
          <w:sz w:val="24"/>
          <w:szCs w:val="24"/>
        </w:rPr>
        <w:t xml:space="preserve">with </w:t>
      </w:r>
      <w:r w:rsidR="00787235" w:rsidRPr="00787235">
        <w:rPr>
          <w:rFonts w:ascii="Times New Roman" w:hAnsi="Times New Roman"/>
          <w:sz w:val="24"/>
          <w:szCs w:val="24"/>
        </w:rPr>
        <w:t>addition</w:t>
      </w:r>
      <w:r w:rsidR="00BA1623">
        <w:rPr>
          <w:rFonts w:ascii="Times New Roman" w:hAnsi="Times New Roman"/>
          <w:sz w:val="24"/>
          <w:szCs w:val="24"/>
        </w:rPr>
        <w:t>al</w:t>
      </w:r>
      <w:r w:rsidR="00787235" w:rsidRPr="00787235">
        <w:rPr>
          <w:rFonts w:ascii="Times New Roman" w:hAnsi="Times New Roman"/>
          <w:sz w:val="24"/>
          <w:szCs w:val="24"/>
        </w:rPr>
        <w:t xml:space="preserve"> </w:t>
      </w:r>
      <w:r w:rsidR="00BD52B6">
        <w:rPr>
          <w:rFonts w:ascii="Times New Roman" w:hAnsi="Times New Roman"/>
          <w:sz w:val="24"/>
          <w:szCs w:val="24"/>
        </w:rPr>
        <w:t>randomized controlled trials</w:t>
      </w:r>
      <w:r w:rsidR="00787235" w:rsidRPr="00787235">
        <w:rPr>
          <w:rFonts w:ascii="Times New Roman" w:hAnsi="Times New Roman"/>
          <w:sz w:val="24"/>
          <w:szCs w:val="24"/>
        </w:rPr>
        <w:t xml:space="preserve">. </w:t>
      </w:r>
      <w:r w:rsidR="00BE5C6D">
        <w:rPr>
          <w:rFonts w:ascii="Times New Roman" w:hAnsi="Times New Roman"/>
          <w:sz w:val="24"/>
          <w:szCs w:val="24"/>
        </w:rPr>
        <w:t xml:space="preserve">The results of </w:t>
      </w:r>
      <w:r w:rsidR="00CF7BFB">
        <w:rPr>
          <w:rFonts w:ascii="Times New Roman" w:hAnsi="Times New Roman"/>
          <w:sz w:val="24"/>
          <w:szCs w:val="24"/>
        </w:rPr>
        <w:t>EPA/DHA</w:t>
      </w:r>
      <w:r w:rsidR="00BE5C6D">
        <w:rPr>
          <w:rFonts w:ascii="Times New Roman" w:hAnsi="Times New Roman"/>
          <w:sz w:val="24"/>
          <w:szCs w:val="24"/>
        </w:rPr>
        <w:t xml:space="preserve"> supplementation versus placebo for preterm birth (&lt;37 weeks) and early preterm birth (&lt;34 weeks) </w:t>
      </w:r>
      <w:r w:rsidR="00CF7BFB">
        <w:rPr>
          <w:rFonts w:ascii="Times New Roman" w:hAnsi="Times New Roman"/>
          <w:sz w:val="24"/>
          <w:szCs w:val="24"/>
        </w:rPr>
        <w:t xml:space="preserve">for both publications </w:t>
      </w:r>
      <w:r w:rsidR="00BE5C6D">
        <w:rPr>
          <w:rFonts w:ascii="Times New Roman" w:hAnsi="Times New Roman"/>
          <w:sz w:val="24"/>
          <w:szCs w:val="24"/>
        </w:rPr>
        <w:t xml:space="preserve">follow:  </w:t>
      </w:r>
    </w:p>
    <w:p w14:paraId="0D9BF0A6" w14:textId="77777777" w:rsidR="00787235" w:rsidRDefault="00787235" w:rsidP="00BE5C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57F86" w14:paraId="7EB9714F" w14:textId="77777777" w:rsidTr="00857F86">
        <w:tc>
          <w:tcPr>
            <w:tcW w:w="1558" w:type="dxa"/>
          </w:tcPr>
          <w:p w14:paraId="727FDB51" w14:textId="6DF80D8A" w:rsidR="00857F86" w:rsidRPr="00663032" w:rsidRDefault="00857F86" w:rsidP="00BE5C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032"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558" w:type="dxa"/>
          </w:tcPr>
          <w:p w14:paraId="2E0D9495" w14:textId="4B0C3755" w:rsidR="00857F86" w:rsidRPr="00663032" w:rsidRDefault="00CF7BFB" w:rsidP="00BE5C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Publication</w:t>
            </w:r>
          </w:p>
        </w:tc>
        <w:tc>
          <w:tcPr>
            <w:tcW w:w="1558" w:type="dxa"/>
          </w:tcPr>
          <w:p w14:paraId="5A09F02B" w14:textId="5220FBD7" w:rsidR="00857F86" w:rsidRPr="00663032" w:rsidRDefault="00857F86" w:rsidP="00BE5C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032">
              <w:rPr>
                <w:rFonts w:ascii="Times New Roman" w:hAnsi="Times New Roman"/>
                <w:b/>
                <w:bCs/>
                <w:sz w:val="24"/>
                <w:szCs w:val="24"/>
              </w:rPr>
              <w:t>Trials</w:t>
            </w:r>
          </w:p>
        </w:tc>
        <w:tc>
          <w:tcPr>
            <w:tcW w:w="1558" w:type="dxa"/>
          </w:tcPr>
          <w:p w14:paraId="4A4F8BDE" w14:textId="7A79D186" w:rsidR="00857F86" w:rsidRPr="00663032" w:rsidRDefault="00857F86" w:rsidP="00BE5C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032">
              <w:rPr>
                <w:rFonts w:ascii="Times New Roman" w:hAnsi="Times New Roman"/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1559" w:type="dxa"/>
          </w:tcPr>
          <w:p w14:paraId="68B5B337" w14:textId="42330105" w:rsidR="00857F86" w:rsidRPr="00663032" w:rsidRDefault="00857F86" w:rsidP="00BE5C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032">
              <w:rPr>
                <w:rFonts w:ascii="Times New Roman" w:hAnsi="Times New Roman"/>
                <w:b/>
                <w:bCs/>
                <w:sz w:val="24"/>
                <w:szCs w:val="24"/>
              </w:rPr>
              <w:t>Risk Ratio and 95% confidence intervals</w:t>
            </w:r>
          </w:p>
        </w:tc>
        <w:tc>
          <w:tcPr>
            <w:tcW w:w="1559" w:type="dxa"/>
          </w:tcPr>
          <w:p w14:paraId="1DA93094" w14:textId="13B726A1" w:rsidR="00857F86" w:rsidRPr="00663032" w:rsidRDefault="00857F86" w:rsidP="00BE5C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032">
              <w:rPr>
                <w:rFonts w:ascii="Times New Roman" w:hAnsi="Times New Roman"/>
                <w:b/>
                <w:bCs/>
                <w:sz w:val="24"/>
                <w:szCs w:val="24"/>
              </w:rPr>
              <w:t>Quality</w:t>
            </w:r>
          </w:p>
        </w:tc>
      </w:tr>
      <w:tr w:rsidR="00857F86" w14:paraId="797E0448" w14:textId="77777777" w:rsidTr="00857F86">
        <w:tc>
          <w:tcPr>
            <w:tcW w:w="1558" w:type="dxa"/>
          </w:tcPr>
          <w:p w14:paraId="2B3CD1D8" w14:textId="0D99636B" w:rsidR="00857F86" w:rsidRDefault="00663032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Preterm </w:t>
            </w:r>
            <w:r w:rsidR="009102D5">
              <w:rPr>
                <w:rFonts w:ascii="Times New Roman" w:hAnsi="Times New Roman"/>
                <w:sz w:val="24"/>
                <w:szCs w:val="24"/>
              </w:rPr>
              <w:t>birth</w:t>
            </w:r>
          </w:p>
        </w:tc>
        <w:tc>
          <w:tcPr>
            <w:tcW w:w="1558" w:type="dxa"/>
          </w:tcPr>
          <w:p w14:paraId="574B25E8" w14:textId="6281220D" w:rsidR="00857F86" w:rsidRDefault="00CF7BFB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Best et al., </w:t>
            </w:r>
            <w:r w:rsidR="009102D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</w:tcPr>
          <w:p w14:paraId="78FA1855" w14:textId="4AE7A25A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8" w:type="dxa"/>
          </w:tcPr>
          <w:p w14:paraId="2D847A07" w14:textId="47CC9A45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23,726</w:t>
            </w:r>
          </w:p>
        </w:tc>
        <w:tc>
          <w:tcPr>
            <w:tcW w:w="1559" w:type="dxa"/>
          </w:tcPr>
          <w:p w14:paraId="4E4A2FD7" w14:textId="31FF2BA9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 0.88, 0.81-0.95</w:t>
            </w:r>
          </w:p>
        </w:tc>
        <w:tc>
          <w:tcPr>
            <w:tcW w:w="1559" w:type="dxa"/>
          </w:tcPr>
          <w:p w14:paraId="0F1A2805" w14:textId="068F679C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certainty evidence</w:t>
            </w:r>
          </w:p>
        </w:tc>
      </w:tr>
      <w:tr w:rsidR="00857F86" w14:paraId="21185B84" w14:textId="77777777" w:rsidTr="00857F86">
        <w:tc>
          <w:tcPr>
            <w:tcW w:w="1558" w:type="dxa"/>
          </w:tcPr>
          <w:p w14:paraId="72772E65" w14:textId="33EFBD70" w:rsidR="00857F86" w:rsidRDefault="00663032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Preterm birth</w:t>
            </w:r>
          </w:p>
        </w:tc>
        <w:tc>
          <w:tcPr>
            <w:tcW w:w="1558" w:type="dxa"/>
          </w:tcPr>
          <w:p w14:paraId="613BDCCA" w14:textId="32D58D2F" w:rsidR="00857F86" w:rsidRDefault="00CF7BFB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Middleton et al., </w:t>
            </w:r>
            <w:r w:rsidR="009102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</w:tcPr>
          <w:p w14:paraId="50921436" w14:textId="49765AB8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14:paraId="0F1E4BDD" w14:textId="6DD81853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10,304</w:t>
            </w:r>
          </w:p>
        </w:tc>
        <w:tc>
          <w:tcPr>
            <w:tcW w:w="1559" w:type="dxa"/>
          </w:tcPr>
          <w:p w14:paraId="18511483" w14:textId="05D3C280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 0.89, 0.81-0.97</w:t>
            </w:r>
          </w:p>
        </w:tc>
        <w:tc>
          <w:tcPr>
            <w:tcW w:w="1559" w:type="dxa"/>
          </w:tcPr>
          <w:p w14:paraId="798C940B" w14:textId="14961D0A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certainty evidence</w:t>
            </w:r>
          </w:p>
        </w:tc>
      </w:tr>
      <w:tr w:rsidR="00857F86" w14:paraId="614AFBD0" w14:textId="77777777" w:rsidTr="00857F86">
        <w:tc>
          <w:tcPr>
            <w:tcW w:w="1558" w:type="dxa"/>
          </w:tcPr>
          <w:p w14:paraId="3E7B919F" w14:textId="7834470E" w:rsidR="00857F86" w:rsidRDefault="00663032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Early </w:t>
            </w:r>
            <w:r w:rsidR="009102D5">
              <w:rPr>
                <w:rFonts w:ascii="Times New Roman" w:hAnsi="Times New Roman"/>
                <w:sz w:val="24"/>
                <w:szCs w:val="24"/>
              </w:rPr>
              <w:t>preterm birth</w:t>
            </w:r>
          </w:p>
        </w:tc>
        <w:tc>
          <w:tcPr>
            <w:tcW w:w="1558" w:type="dxa"/>
          </w:tcPr>
          <w:p w14:paraId="258E6338" w14:textId="223065F5" w:rsidR="00857F86" w:rsidRDefault="00CF7BFB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Best et al., </w:t>
            </w:r>
            <w:r w:rsidR="009102D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</w:tcPr>
          <w:p w14:paraId="628128BE" w14:textId="42258BFD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14:paraId="1004F338" w14:textId="0B0F1FFC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16,782</w:t>
            </w:r>
          </w:p>
        </w:tc>
        <w:tc>
          <w:tcPr>
            <w:tcW w:w="1559" w:type="dxa"/>
          </w:tcPr>
          <w:p w14:paraId="28F357EE" w14:textId="3E2DF6F5" w:rsidR="00857F86" w:rsidRDefault="009102D5" w:rsidP="0091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2D5">
              <w:rPr>
                <w:rFonts w:ascii="Times New Roman" w:hAnsi="Times New Roman"/>
                <w:sz w:val="24"/>
                <w:szCs w:val="24"/>
              </w:rPr>
              <w:t>RR 0.65, 0.46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02D5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1559" w:type="dxa"/>
          </w:tcPr>
          <w:p w14:paraId="1A80FBDD" w14:textId="3EF2B2FE" w:rsidR="00857F86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certainty evidence</w:t>
            </w:r>
          </w:p>
        </w:tc>
      </w:tr>
      <w:tr w:rsidR="009102D5" w14:paraId="53A92A40" w14:textId="77777777" w:rsidTr="00857F86">
        <w:tc>
          <w:tcPr>
            <w:tcW w:w="1558" w:type="dxa"/>
          </w:tcPr>
          <w:p w14:paraId="48C8B11A" w14:textId="1436D51A" w:rsidR="009102D5" w:rsidRDefault="00663032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Early preterm birth</w:t>
            </w:r>
          </w:p>
        </w:tc>
        <w:tc>
          <w:tcPr>
            <w:tcW w:w="1558" w:type="dxa"/>
          </w:tcPr>
          <w:p w14:paraId="563F1AF8" w14:textId="0E62B8BA" w:rsidR="009102D5" w:rsidRDefault="00CF7BFB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Middleton et al., </w:t>
            </w:r>
            <w:r w:rsidR="009102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</w:tcPr>
          <w:p w14:paraId="4DFA84D8" w14:textId="144C4BD4" w:rsidR="009102D5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14:paraId="1EC729C3" w14:textId="631C9055" w:rsidR="009102D5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5,204</w:t>
            </w:r>
          </w:p>
        </w:tc>
        <w:tc>
          <w:tcPr>
            <w:tcW w:w="1559" w:type="dxa"/>
          </w:tcPr>
          <w:p w14:paraId="5999E8C4" w14:textId="06DD2039" w:rsidR="009102D5" w:rsidRDefault="009102D5" w:rsidP="0091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2D5">
              <w:rPr>
                <w:rFonts w:ascii="Times New Roman" w:hAnsi="Times New Roman"/>
                <w:sz w:val="24"/>
                <w:szCs w:val="24"/>
              </w:rPr>
              <w:t>RR 0.58, 0.44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02D5"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1559" w:type="dxa"/>
          </w:tcPr>
          <w:p w14:paraId="0083999F" w14:textId="0D5A85A1" w:rsidR="009102D5" w:rsidRDefault="009102D5" w:rsidP="00BE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certainty evidence</w:t>
            </w:r>
          </w:p>
        </w:tc>
      </w:tr>
    </w:tbl>
    <w:p w14:paraId="1E20A28C" w14:textId="77777777" w:rsidR="00BE5C6D" w:rsidRPr="00663032" w:rsidRDefault="00BE5C6D" w:rsidP="006630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605D9" w14:textId="107D01E5" w:rsidR="005A7CBC" w:rsidRPr="00663032" w:rsidRDefault="00CF7BFB" w:rsidP="006630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 to the above, </w:t>
      </w:r>
      <w:r w:rsidR="008F526B">
        <w:rPr>
          <w:rFonts w:ascii="Times New Roman" w:hAnsi="Times New Roman"/>
          <w:sz w:val="24"/>
          <w:szCs w:val="24"/>
        </w:rPr>
        <w:t>a recent clinical practice guideline</w:t>
      </w:r>
      <w:bookmarkStart w:id="3" w:name="_Ref209038127"/>
      <w:r w:rsidR="000B6F65" w:rsidRPr="00663032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bookmarkEnd w:id="3"/>
      <w:r w:rsidR="008F526B">
        <w:rPr>
          <w:rFonts w:ascii="Times New Roman" w:hAnsi="Times New Roman"/>
          <w:sz w:val="24"/>
          <w:szCs w:val="24"/>
        </w:rPr>
        <w:t xml:space="preserve"> and position statement</w:t>
      </w:r>
      <w:r w:rsidR="000B6F65" w:rsidRPr="00663032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EB67B4" w:rsidRPr="00663032">
        <w:rPr>
          <w:rFonts w:ascii="Times New Roman" w:hAnsi="Times New Roman"/>
          <w:sz w:val="24"/>
          <w:szCs w:val="24"/>
        </w:rPr>
        <w:t xml:space="preserve"> </w:t>
      </w:r>
      <w:r w:rsidR="008F526B">
        <w:rPr>
          <w:rFonts w:ascii="Times New Roman" w:hAnsi="Times New Roman"/>
          <w:sz w:val="24"/>
          <w:szCs w:val="24"/>
        </w:rPr>
        <w:t xml:space="preserve">on omega-3 supply during pregnancy for risk reduction of preterm and early preterm birth </w:t>
      </w:r>
      <w:r w:rsidR="00663032">
        <w:rPr>
          <w:rFonts w:ascii="Times New Roman" w:hAnsi="Times New Roman"/>
          <w:sz w:val="24"/>
          <w:szCs w:val="24"/>
        </w:rPr>
        <w:t>were</w:t>
      </w:r>
      <w:r w:rsidR="008F526B">
        <w:rPr>
          <w:rFonts w:ascii="Times New Roman" w:hAnsi="Times New Roman"/>
          <w:sz w:val="24"/>
          <w:szCs w:val="24"/>
        </w:rPr>
        <w:t xml:space="preserve"> published </w:t>
      </w:r>
      <w:r w:rsidR="00663032">
        <w:rPr>
          <w:rFonts w:ascii="Times New Roman" w:hAnsi="Times New Roman"/>
          <w:sz w:val="24"/>
          <w:szCs w:val="24"/>
        </w:rPr>
        <w:t xml:space="preserve">in </w:t>
      </w:r>
      <w:r w:rsidR="00323FE5">
        <w:rPr>
          <w:rFonts w:ascii="Times New Roman" w:hAnsi="Times New Roman"/>
          <w:sz w:val="24"/>
          <w:szCs w:val="24"/>
        </w:rPr>
        <w:t>2024</w:t>
      </w:r>
      <w:r w:rsidR="008F526B">
        <w:rPr>
          <w:rFonts w:ascii="Times New Roman" w:hAnsi="Times New Roman"/>
          <w:sz w:val="24"/>
          <w:szCs w:val="24"/>
        </w:rPr>
        <w:t xml:space="preserve">. Between the clinical practice guideline and the position statement, </w:t>
      </w:r>
      <w:r w:rsidR="00663032">
        <w:rPr>
          <w:rFonts w:ascii="Times New Roman" w:hAnsi="Times New Roman"/>
          <w:sz w:val="24"/>
          <w:szCs w:val="24"/>
        </w:rPr>
        <w:t xml:space="preserve">eight </w:t>
      </w:r>
      <w:r w:rsidR="008F526B">
        <w:rPr>
          <w:rFonts w:ascii="Times New Roman" w:hAnsi="Times New Roman"/>
          <w:sz w:val="24"/>
          <w:szCs w:val="24"/>
        </w:rPr>
        <w:t xml:space="preserve">well-respected and highly influential boards/societies/associations have opined on the benefits of omega-3 supplementation for reducing the risk of preterm and early preterm birth.   </w:t>
      </w:r>
    </w:p>
    <w:p w14:paraId="2A975CBD" w14:textId="77777777" w:rsidR="004F2B62" w:rsidRDefault="004F2B62" w:rsidP="006630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D19C9" w14:textId="040E1063" w:rsidR="00A8142D" w:rsidRDefault="00A8142D" w:rsidP="0066303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20850"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z w:val="24"/>
          <w:szCs w:val="24"/>
        </w:rPr>
        <w:t xml:space="preserve">dditional resource supporting the above evidence </w:t>
      </w:r>
      <w:r w:rsidR="00920850">
        <w:rPr>
          <w:rFonts w:ascii="Times New Roman" w:hAnsi="Times New Roman"/>
          <w:sz w:val="24"/>
          <w:szCs w:val="24"/>
        </w:rPr>
        <w:t>is</w:t>
      </w:r>
      <w:r w:rsidR="00AF5E93">
        <w:rPr>
          <w:rFonts w:ascii="Times New Roman" w:hAnsi="Times New Roman"/>
          <w:sz w:val="24"/>
          <w:szCs w:val="24"/>
        </w:rPr>
        <w:t xml:space="preserve"> the</w:t>
      </w:r>
      <w:r w:rsidRPr="00520EAE">
        <w:rPr>
          <w:rFonts w:ascii="Times New Roman" w:hAnsi="Times New Roman"/>
          <w:sz w:val="24"/>
          <w:szCs w:val="24"/>
        </w:rPr>
        <w:t xml:space="preserve"> Australian Pregnancy Care Guidelines</w:t>
      </w:r>
      <w:r w:rsidR="00AF5E93">
        <w:rPr>
          <w:rFonts w:ascii="Times New Roman" w:hAnsi="Times New Roman"/>
          <w:sz w:val="24"/>
          <w:szCs w:val="24"/>
        </w:rPr>
        <w:t>.</w:t>
      </w:r>
      <w:r w:rsidR="00D63032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Pr="00520EAE">
        <w:rPr>
          <w:rFonts w:ascii="Times New Roman" w:hAnsi="Times New Roman"/>
          <w:sz w:val="24"/>
          <w:szCs w:val="24"/>
        </w:rPr>
        <w:t xml:space="preserve"> </w:t>
      </w:r>
      <w:r w:rsidR="00AF5E93">
        <w:rPr>
          <w:rFonts w:ascii="Times New Roman" w:hAnsi="Times New Roman"/>
          <w:sz w:val="24"/>
          <w:szCs w:val="24"/>
        </w:rPr>
        <w:t xml:space="preserve">In 2020, the </w:t>
      </w:r>
      <w:r w:rsidR="00D63032">
        <w:rPr>
          <w:rFonts w:ascii="Times New Roman" w:hAnsi="Times New Roman"/>
          <w:sz w:val="24"/>
          <w:szCs w:val="24"/>
        </w:rPr>
        <w:t xml:space="preserve">Australian </w:t>
      </w:r>
      <w:r w:rsidR="00AF5E93" w:rsidRPr="00AF5E93">
        <w:rPr>
          <w:rFonts w:ascii="Times New Roman" w:hAnsi="Times New Roman"/>
          <w:sz w:val="24"/>
          <w:szCs w:val="24"/>
        </w:rPr>
        <w:t xml:space="preserve">National Health and Medical Research Council (NHMRC) </w:t>
      </w:r>
      <w:r w:rsidR="00AF5E93">
        <w:rPr>
          <w:rFonts w:ascii="Times New Roman" w:hAnsi="Times New Roman"/>
          <w:sz w:val="24"/>
          <w:szCs w:val="24"/>
        </w:rPr>
        <w:t>approved</w:t>
      </w:r>
      <w:r w:rsidR="00AF5E93" w:rsidRPr="00AF5E93">
        <w:rPr>
          <w:rFonts w:ascii="Times New Roman" w:hAnsi="Times New Roman"/>
          <w:sz w:val="24"/>
          <w:szCs w:val="24"/>
        </w:rPr>
        <w:t xml:space="preserve"> </w:t>
      </w:r>
      <w:r w:rsidR="00D63032" w:rsidRPr="00D63032">
        <w:rPr>
          <w:rFonts w:ascii="Times New Roman" w:hAnsi="Times New Roman"/>
          <w:sz w:val="24"/>
          <w:szCs w:val="24"/>
        </w:rPr>
        <w:t>the evidence-based recommendation</w:t>
      </w:r>
      <w:r w:rsidR="00D63032">
        <w:rPr>
          <w:rFonts w:ascii="Times New Roman" w:hAnsi="Times New Roman"/>
          <w:sz w:val="24"/>
          <w:szCs w:val="24"/>
        </w:rPr>
        <w:t>,</w:t>
      </w:r>
      <w:r w:rsidR="00D63032" w:rsidRPr="00D63032">
        <w:rPr>
          <w:rFonts w:ascii="Times New Roman" w:hAnsi="Times New Roman"/>
          <w:sz w:val="24"/>
          <w:szCs w:val="24"/>
        </w:rPr>
        <w:t xml:space="preserve"> “Advise pregnant women that supplementation with omega-3 long-chain polyunsaturated fatty acids (800 mg DHA docosahexaenoic acid and 100 mg EPA eicosapentaenoic acid per day) may reduce their risk of preterm birth, if they are low in omega-3.”</w:t>
      </w:r>
      <w:r w:rsidR="00D63032">
        <w:rPr>
          <w:rFonts w:ascii="Times New Roman" w:hAnsi="Times New Roman"/>
          <w:sz w:val="24"/>
          <w:szCs w:val="24"/>
        </w:rPr>
        <w:t xml:space="preserve"> The recommendation was recently renewed</w:t>
      </w:r>
      <w:r w:rsidR="00663032">
        <w:rPr>
          <w:rFonts w:ascii="Times New Roman" w:hAnsi="Times New Roman"/>
          <w:sz w:val="24"/>
          <w:szCs w:val="24"/>
        </w:rPr>
        <w:t>.</w:t>
      </w:r>
      <w:r w:rsidRPr="00520EAE">
        <w:rPr>
          <w:rFonts w:ascii="Times New Roman" w:hAnsi="Times New Roman"/>
          <w:sz w:val="24"/>
          <w:szCs w:val="24"/>
        </w:rPr>
        <w:t xml:space="preserve"> </w:t>
      </w:r>
    </w:p>
    <w:p w14:paraId="24C708C8" w14:textId="77777777" w:rsidR="0064608A" w:rsidRDefault="0064608A" w:rsidP="00C846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930C6" w14:textId="2EE69027" w:rsidR="0012443C" w:rsidRDefault="0064608A" w:rsidP="00663032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We are concerned that the review may have been conducted based on incomplete data</w:t>
      </w:r>
      <w:r w:rsidR="00920850">
        <w:rPr>
          <w:rFonts w:ascii="Times New Roman" w:eastAsiaTheme="minorHAnsi" w:hAnsi="Times New Roman"/>
          <w:sz w:val="24"/>
          <w:szCs w:val="24"/>
        </w:rPr>
        <w:t xml:space="preserve"> and </w:t>
      </w:r>
      <w:r w:rsidR="00920850" w:rsidRPr="003D2575">
        <w:rPr>
          <w:rFonts w:ascii="Times New Roman" w:hAnsi="Times New Roman"/>
          <w:sz w:val="24"/>
          <w:szCs w:val="24"/>
        </w:rPr>
        <w:t>only reviews agreeing with AHRQ’s conclusions are cited</w:t>
      </w:r>
      <w:r w:rsidR="00920850">
        <w:rPr>
          <w:rFonts w:ascii="Times New Roman" w:hAnsi="Times New Roman"/>
          <w:sz w:val="24"/>
          <w:szCs w:val="24"/>
        </w:rPr>
        <w:t>.</w:t>
      </w:r>
      <w:r w:rsidR="00B308B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Your methods for </w:t>
      </w:r>
      <w:r w:rsidR="00FB54D7">
        <w:rPr>
          <w:rFonts w:ascii="Times New Roman" w:eastAsiaTheme="minorHAnsi" w:hAnsi="Times New Roman"/>
          <w:sz w:val="24"/>
          <w:szCs w:val="24"/>
        </w:rPr>
        <w:t xml:space="preserve">conducting the </w:t>
      </w:r>
      <w:r>
        <w:rPr>
          <w:rFonts w:ascii="Times New Roman" w:eastAsiaTheme="minorHAnsi" w:hAnsi="Times New Roman"/>
          <w:sz w:val="24"/>
          <w:szCs w:val="24"/>
        </w:rPr>
        <w:t xml:space="preserve">literature search include </w:t>
      </w:r>
      <w:r w:rsidR="0012443C">
        <w:rPr>
          <w:rFonts w:ascii="Times New Roman" w:eastAsiaTheme="minorHAnsi" w:hAnsi="Times New Roman"/>
          <w:sz w:val="24"/>
          <w:szCs w:val="24"/>
        </w:rPr>
        <w:t>the extraction of records from the references cited in previous systematic reviews and meta-analyses</w:t>
      </w:r>
      <w:r w:rsidR="00920850">
        <w:rPr>
          <w:rFonts w:ascii="Times New Roman" w:eastAsiaTheme="minorHAnsi" w:hAnsi="Times New Roman"/>
          <w:sz w:val="24"/>
          <w:szCs w:val="24"/>
        </w:rPr>
        <w:t>; h</w:t>
      </w:r>
      <w:r w:rsidR="0012443C">
        <w:rPr>
          <w:rFonts w:ascii="Times New Roman" w:eastAsiaTheme="minorHAnsi" w:hAnsi="Times New Roman"/>
          <w:sz w:val="24"/>
          <w:szCs w:val="24"/>
        </w:rPr>
        <w:t xml:space="preserve">owever, </w:t>
      </w:r>
      <w:r w:rsidR="00412315">
        <w:rPr>
          <w:rFonts w:ascii="Times New Roman" w:eastAsiaTheme="minorHAnsi" w:hAnsi="Times New Roman"/>
          <w:sz w:val="24"/>
          <w:szCs w:val="24"/>
        </w:rPr>
        <w:t xml:space="preserve">15 </w:t>
      </w:r>
      <w:r w:rsidR="0012443C">
        <w:rPr>
          <w:rFonts w:ascii="Times New Roman" w:eastAsiaTheme="minorHAnsi" w:hAnsi="Times New Roman"/>
          <w:sz w:val="24"/>
          <w:szCs w:val="24"/>
        </w:rPr>
        <w:t xml:space="preserve">interventional trials cited by Middelton </w:t>
      </w:r>
      <w:r w:rsidR="0012443C" w:rsidRPr="00B46CA0">
        <w:rPr>
          <w:rFonts w:ascii="Times New Roman" w:eastAsiaTheme="minorHAnsi" w:hAnsi="Times New Roman"/>
          <w:i/>
          <w:iCs/>
          <w:sz w:val="24"/>
          <w:szCs w:val="24"/>
        </w:rPr>
        <w:t>et al</w:t>
      </w:r>
      <w:r w:rsidR="0012443C">
        <w:rPr>
          <w:rFonts w:ascii="Times New Roman" w:eastAsiaTheme="minorHAnsi" w:hAnsi="Times New Roman"/>
          <w:sz w:val="24"/>
          <w:szCs w:val="24"/>
        </w:rPr>
        <w:t xml:space="preserve"> </w:t>
      </w:r>
      <w:r w:rsidR="005B05EE">
        <w:rPr>
          <w:rFonts w:ascii="Times New Roman" w:eastAsiaTheme="minorHAnsi" w:hAnsi="Times New Roman"/>
          <w:sz w:val="24"/>
          <w:szCs w:val="24"/>
        </w:rPr>
        <w:t xml:space="preserve">and two </w:t>
      </w:r>
      <w:r w:rsidR="00663032">
        <w:rPr>
          <w:rFonts w:ascii="Times New Roman" w:eastAsiaTheme="minorHAnsi" w:hAnsi="Times New Roman"/>
          <w:sz w:val="24"/>
          <w:szCs w:val="24"/>
        </w:rPr>
        <w:t xml:space="preserve">interventional </w:t>
      </w:r>
      <w:r w:rsidR="005B05EE">
        <w:rPr>
          <w:rFonts w:ascii="Times New Roman" w:eastAsiaTheme="minorHAnsi" w:hAnsi="Times New Roman"/>
          <w:sz w:val="24"/>
          <w:szCs w:val="24"/>
        </w:rPr>
        <w:t xml:space="preserve">trials from Best </w:t>
      </w:r>
      <w:r w:rsidR="005B05EE">
        <w:rPr>
          <w:rFonts w:ascii="Times New Roman" w:eastAsiaTheme="minorHAnsi" w:hAnsi="Times New Roman"/>
          <w:i/>
          <w:iCs/>
          <w:sz w:val="24"/>
          <w:szCs w:val="24"/>
        </w:rPr>
        <w:t xml:space="preserve">et al </w:t>
      </w:r>
      <w:r w:rsidR="0012443C">
        <w:rPr>
          <w:rFonts w:ascii="Times New Roman" w:eastAsiaTheme="minorHAnsi" w:hAnsi="Times New Roman"/>
          <w:sz w:val="24"/>
          <w:szCs w:val="24"/>
        </w:rPr>
        <w:t xml:space="preserve">are missing </w:t>
      </w:r>
      <w:r w:rsidR="00920850">
        <w:rPr>
          <w:rFonts w:ascii="Times New Roman" w:eastAsiaTheme="minorHAnsi" w:hAnsi="Times New Roman"/>
          <w:sz w:val="24"/>
          <w:szCs w:val="24"/>
        </w:rPr>
        <w:t>but</w:t>
      </w:r>
      <w:r w:rsidR="00663032">
        <w:rPr>
          <w:rFonts w:ascii="Times New Roman" w:eastAsiaTheme="minorHAnsi" w:hAnsi="Times New Roman"/>
          <w:sz w:val="24"/>
          <w:szCs w:val="24"/>
        </w:rPr>
        <w:t xml:space="preserve"> are</w:t>
      </w:r>
      <w:r w:rsidR="00920850">
        <w:rPr>
          <w:rFonts w:ascii="Times New Roman" w:eastAsiaTheme="minorHAnsi" w:hAnsi="Times New Roman"/>
          <w:sz w:val="24"/>
          <w:szCs w:val="24"/>
        </w:rPr>
        <w:t xml:space="preserve"> </w:t>
      </w:r>
      <w:r w:rsidR="0012443C">
        <w:rPr>
          <w:rFonts w:ascii="Times New Roman" w:eastAsiaTheme="minorHAnsi" w:hAnsi="Times New Roman"/>
          <w:sz w:val="24"/>
          <w:szCs w:val="24"/>
        </w:rPr>
        <w:t>not included in your list of excluded studies.</w:t>
      </w:r>
    </w:p>
    <w:p w14:paraId="5E92BE29" w14:textId="77777777" w:rsidR="0064608A" w:rsidRDefault="0064608A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C794398" w14:textId="775C422F" w:rsidR="00726EDA" w:rsidRDefault="0012443C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Equally concerning is your </w:t>
      </w:r>
      <w:r w:rsidR="00663032">
        <w:rPr>
          <w:rFonts w:ascii="Times New Roman" w:eastAsiaTheme="minorHAnsi" w:hAnsi="Times New Roman"/>
          <w:sz w:val="24"/>
          <w:szCs w:val="24"/>
        </w:rPr>
        <w:t xml:space="preserve">decision </w:t>
      </w:r>
      <w:r>
        <w:rPr>
          <w:rFonts w:ascii="Times New Roman" w:eastAsiaTheme="minorHAnsi" w:hAnsi="Times New Roman"/>
          <w:sz w:val="24"/>
          <w:szCs w:val="24"/>
        </w:rPr>
        <w:t xml:space="preserve">to separate the included data into multiple small segments (Supplement n-3 vs. n-3 + n-6, </w:t>
      </w:r>
      <w:r w:rsidRPr="00B46CA0">
        <w:rPr>
          <w:rFonts w:ascii="Times New Roman" w:eastAsiaTheme="minorHAnsi" w:hAnsi="Times New Roman"/>
          <w:i/>
          <w:iCs/>
          <w:sz w:val="24"/>
          <w:szCs w:val="24"/>
        </w:rPr>
        <w:t>etc.</w:t>
      </w:r>
      <w:r>
        <w:rPr>
          <w:rFonts w:ascii="Times New Roman" w:eastAsiaTheme="minorHAnsi" w:hAnsi="Times New Roman"/>
          <w:sz w:val="24"/>
          <w:szCs w:val="24"/>
        </w:rPr>
        <w:t xml:space="preserve">) and perform multiple underpowered meta-analyses without ever performing an aggregated analysis. This choice was not declared </w:t>
      </w:r>
      <w:r w:rsidR="00EB3330">
        <w:rPr>
          <w:rFonts w:ascii="Times New Roman" w:eastAsiaTheme="minorHAnsi" w:hAnsi="Times New Roman"/>
          <w:sz w:val="24"/>
          <w:szCs w:val="24"/>
        </w:rPr>
        <w:t xml:space="preserve">in (and constitutes a significant departure from) </w:t>
      </w:r>
      <w:r>
        <w:rPr>
          <w:rFonts w:ascii="Times New Roman" w:eastAsiaTheme="minorHAnsi" w:hAnsi="Times New Roman"/>
          <w:sz w:val="24"/>
          <w:szCs w:val="24"/>
        </w:rPr>
        <w:t>your pre-specified methods</w:t>
      </w:r>
      <w:r w:rsidR="00EB3330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EB3330">
        <w:rPr>
          <w:rFonts w:ascii="Times New Roman" w:eastAsiaTheme="minorHAnsi" w:hAnsi="Times New Roman"/>
          <w:sz w:val="24"/>
          <w:szCs w:val="24"/>
        </w:rPr>
        <w:t>We</w:t>
      </w:r>
      <w:r>
        <w:rPr>
          <w:rFonts w:ascii="Times New Roman" w:eastAsiaTheme="minorHAnsi" w:hAnsi="Times New Roman"/>
          <w:sz w:val="24"/>
          <w:szCs w:val="24"/>
        </w:rPr>
        <w:t xml:space="preserve"> fail to see how anything other than comparing higher </w:t>
      </w:r>
      <w:r w:rsidR="00663032">
        <w:rPr>
          <w:rFonts w:ascii="Times New Roman" w:eastAsiaTheme="minorHAnsi" w:hAnsi="Times New Roman"/>
          <w:sz w:val="24"/>
          <w:szCs w:val="24"/>
        </w:rPr>
        <w:t xml:space="preserve">versus </w:t>
      </w:r>
      <w:r>
        <w:rPr>
          <w:rFonts w:ascii="Times New Roman" w:eastAsiaTheme="minorHAnsi" w:hAnsi="Times New Roman"/>
          <w:sz w:val="24"/>
          <w:szCs w:val="24"/>
        </w:rPr>
        <w:t>lower n-3</w:t>
      </w:r>
      <w:r w:rsidR="00EB333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supplementation </w:t>
      </w:r>
      <w:r w:rsidR="00EB3330">
        <w:rPr>
          <w:rFonts w:ascii="Times New Roman" w:eastAsiaTheme="minorHAnsi" w:hAnsi="Times New Roman"/>
          <w:sz w:val="24"/>
          <w:szCs w:val="24"/>
        </w:rPr>
        <w:t>would address the question of “</w:t>
      </w:r>
      <w:r w:rsidR="00920850">
        <w:rPr>
          <w:rFonts w:ascii="Times New Roman" w:eastAsiaTheme="minorHAnsi" w:hAnsi="Times New Roman"/>
          <w:sz w:val="24"/>
          <w:szCs w:val="24"/>
        </w:rPr>
        <w:t xml:space="preserve">What </w:t>
      </w:r>
      <w:r w:rsidR="00EB3330" w:rsidRPr="00880FE5">
        <w:rPr>
          <w:rFonts w:ascii="Times New Roman" w:hAnsi="Times New Roman"/>
          <w:sz w:val="24"/>
          <w:szCs w:val="24"/>
        </w:rPr>
        <w:t>is the association between dietary intake of</w:t>
      </w:r>
      <w:r w:rsidR="00EB3330">
        <w:rPr>
          <w:rFonts w:ascii="Times New Roman" w:hAnsi="Times New Roman"/>
          <w:sz w:val="24"/>
          <w:szCs w:val="24"/>
        </w:rPr>
        <w:t xml:space="preserve"> …</w:t>
      </w:r>
      <w:r w:rsidR="00EB3330" w:rsidRPr="00880FE5">
        <w:rPr>
          <w:rFonts w:ascii="Times New Roman" w:hAnsi="Times New Roman"/>
          <w:sz w:val="24"/>
          <w:szCs w:val="24"/>
        </w:rPr>
        <w:t xml:space="preserve"> </w:t>
      </w:r>
      <w:r w:rsidR="00EB3330" w:rsidRPr="00880FE5">
        <w:rPr>
          <w:rFonts w:ascii="Times New Roman" w:hAnsi="Times New Roman"/>
          <w:b/>
          <w:bCs/>
          <w:sz w:val="24"/>
          <w:szCs w:val="24"/>
        </w:rPr>
        <w:t>omega-3 polyunsaturated fatty acids</w:t>
      </w:r>
      <w:r w:rsidR="00EB3330" w:rsidRPr="00880FE5">
        <w:rPr>
          <w:rFonts w:ascii="Times New Roman" w:hAnsi="Times New Roman"/>
          <w:sz w:val="24"/>
          <w:szCs w:val="24"/>
        </w:rPr>
        <w:t xml:space="preserve"> during pregnancy and risk of preterm birth</w:t>
      </w:r>
      <w:r w:rsidR="00EB3330">
        <w:rPr>
          <w:rFonts w:ascii="Times New Roman" w:hAnsi="Times New Roman"/>
          <w:sz w:val="24"/>
          <w:szCs w:val="24"/>
        </w:rPr>
        <w:t>” (Key Question 1).</w:t>
      </w:r>
    </w:p>
    <w:p w14:paraId="79ACFE19" w14:textId="77777777" w:rsidR="0012443C" w:rsidRDefault="0012443C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25B9779" w14:textId="237D8466" w:rsidR="00EB67B4" w:rsidRDefault="00EB67B4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We urge </w:t>
      </w:r>
      <w:r w:rsidR="005E2730">
        <w:rPr>
          <w:rFonts w:ascii="Times New Roman" w:eastAsiaTheme="minorHAnsi" w:hAnsi="Times New Roman"/>
          <w:sz w:val="24"/>
          <w:szCs w:val="24"/>
        </w:rPr>
        <w:t xml:space="preserve">you to update </w:t>
      </w:r>
      <w:r>
        <w:rPr>
          <w:rFonts w:ascii="Times New Roman" w:eastAsiaTheme="minorHAnsi" w:hAnsi="Times New Roman"/>
          <w:sz w:val="24"/>
          <w:szCs w:val="24"/>
        </w:rPr>
        <w:t>the</w:t>
      </w:r>
      <w:r w:rsidR="00595126">
        <w:rPr>
          <w:rFonts w:ascii="Times New Roman" w:eastAsiaTheme="minorHAnsi" w:hAnsi="Times New Roman"/>
          <w:sz w:val="24"/>
          <w:szCs w:val="24"/>
        </w:rPr>
        <w:t xml:space="preserve"> list of included and excluded studies – incorporating the full body of evidence. Further, we </w:t>
      </w:r>
      <w:r w:rsidR="00663032">
        <w:rPr>
          <w:rFonts w:ascii="Times New Roman" w:eastAsiaTheme="minorHAnsi" w:hAnsi="Times New Roman"/>
          <w:sz w:val="24"/>
          <w:szCs w:val="24"/>
        </w:rPr>
        <w:t xml:space="preserve">ask that you </w:t>
      </w:r>
      <w:r w:rsidR="00595126">
        <w:rPr>
          <w:rFonts w:ascii="Times New Roman" w:eastAsiaTheme="minorHAnsi" w:hAnsi="Times New Roman"/>
          <w:sz w:val="24"/>
          <w:szCs w:val="24"/>
        </w:rPr>
        <w:t>consider a</w:t>
      </w:r>
      <w:r w:rsidR="00726EDA">
        <w:rPr>
          <w:rFonts w:ascii="Times New Roman" w:eastAsiaTheme="minorHAnsi" w:hAnsi="Times New Roman"/>
          <w:sz w:val="24"/>
          <w:szCs w:val="24"/>
        </w:rPr>
        <w:t xml:space="preserve"> modified statistical approach for analysis</w:t>
      </w:r>
      <w:r w:rsidR="00B308B8">
        <w:rPr>
          <w:rFonts w:ascii="Times New Roman" w:eastAsiaTheme="minorHAnsi" w:hAnsi="Times New Roman"/>
          <w:sz w:val="24"/>
          <w:szCs w:val="24"/>
        </w:rPr>
        <w:t xml:space="preserve"> to better reflect </w:t>
      </w:r>
      <w:r w:rsidR="006702D7">
        <w:rPr>
          <w:rFonts w:ascii="Times New Roman" w:eastAsiaTheme="minorHAnsi" w:hAnsi="Times New Roman"/>
          <w:sz w:val="24"/>
          <w:szCs w:val="24"/>
        </w:rPr>
        <w:t>the benefit of omega-3 supplementation on reducing the risk of preterm and early preterm birth</w:t>
      </w:r>
      <w:r w:rsidR="00595126">
        <w:rPr>
          <w:rFonts w:ascii="Times New Roman" w:eastAsiaTheme="minorHAnsi" w:hAnsi="Times New Roman"/>
          <w:sz w:val="24"/>
          <w:szCs w:val="24"/>
        </w:rPr>
        <w:t xml:space="preserve">. </w:t>
      </w:r>
      <w:r w:rsidR="00801A6C">
        <w:rPr>
          <w:rFonts w:ascii="Times New Roman" w:eastAsiaTheme="minorHAnsi" w:hAnsi="Times New Roman"/>
          <w:sz w:val="24"/>
          <w:szCs w:val="24"/>
        </w:rPr>
        <w:t>U</w:t>
      </w:r>
      <w:r>
        <w:rPr>
          <w:rFonts w:ascii="Times New Roman" w:eastAsiaTheme="minorHAnsi" w:hAnsi="Times New Roman"/>
          <w:sz w:val="24"/>
          <w:szCs w:val="24"/>
        </w:rPr>
        <w:t>pdat</w:t>
      </w:r>
      <w:r w:rsidR="00801A6C">
        <w:rPr>
          <w:rFonts w:ascii="Times New Roman" w:eastAsiaTheme="minorHAnsi" w:hAnsi="Times New Roman"/>
          <w:sz w:val="24"/>
          <w:szCs w:val="24"/>
        </w:rPr>
        <w:t>ing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595126">
        <w:rPr>
          <w:rFonts w:ascii="Times New Roman" w:eastAsiaTheme="minorHAnsi" w:hAnsi="Times New Roman"/>
          <w:sz w:val="24"/>
          <w:szCs w:val="24"/>
        </w:rPr>
        <w:t>this systematic review and the subsequent adjustments to the results and conclusions</w:t>
      </w:r>
      <w:r>
        <w:rPr>
          <w:rFonts w:ascii="Times New Roman" w:eastAsiaTheme="minorHAnsi" w:hAnsi="Times New Roman"/>
          <w:sz w:val="24"/>
          <w:szCs w:val="24"/>
        </w:rPr>
        <w:t xml:space="preserve"> will aid in providing evidence-based guidance to pregnant women, meaningfully reducing the risk of </w:t>
      </w:r>
      <w:r w:rsidR="00B50EE8">
        <w:rPr>
          <w:rFonts w:ascii="Times New Roman" w:eastAsiaTheme="minorHAnsi" w:hAnsi="Times New Roman"/>
          <w:sz w:val="24"/>
          <w:szCs w:val="24"/>
        </w:rPr>
        <w:t xml:space="preserve">preterm </w:t>
      </w:r>
      <w:r w:rsidR="005D750C">
        <w:rPr>
          <w:rFonts w:ascii="Times New Roman" w:eastAsiaTheme="minorHAnsi" w:hAnsi="Times New Roman"/>
          <w:sz w:val="24"/>
          <w:szCs w:val="24"/>
        </w:rPr>
        <w:t xml:space="preserve">and early preterm </w:t>
      </w:r>
      <w:r w:rsidR="00B50EE8">
        <w:rPr>
          <w:rFonts w:ascii="Times New Roman" w:eastAsiaTheme="minorHAnsi" w:hAnsi="Times New Roman"/>
          <w:sz w:val="24"/>
          <w:szCs w:val="24"/>
        </w:rPr>
        <w:t>birth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0315230A" w14:textId="77777777" w:rsidR="00C16678" w:rsidRDefault="00C1667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0B9EEB8" w14:textId="559D4504" w:rsidR="009C55D2" w:rsidRDefault="003A49D8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A28C3">
        <w:rPr>
          <w:rFonts w:ascii="Times New Roman" w:eastAsiaTheme="minorHAnsi" w:hAnsi="Times New Roman"/>
          <w:sz w:val="24"/>
          <w:szCs w:val="24"/>
        </w:rPr>
        <w:t xml:space="preserve"> </w:t>
      </w:r>
      <w:r w:rsidR="00B46CA0" w:rsidRPr="00AA28C3">
        <w:rPr>
          <w:rFonts w:ascii="Times New Roman" w:hAnsi="Times New Roman"/>
          <w:sz w:val="24"/>
          <w:szCs w:val="24"/>
          <w:highlight w:val="yellow"/>
        </w:rPr>
        <w:t>[insert your company name</w:t>
      </w:r>
      <w:r w:rsidR="00AA28C3" w:rsidRPr="00AA28C3">
        <w:rPr>
          <w:rFonts w:ascii="Times New Roman" w:hAnsi="Times New Roman"/>
          <w:sz w:val="24"/>
          <w:szCs w:val="24"/>
          <w:highlight w:val="yellow"/>
        </w:rPr>
        <w:t>]</w:t>
      </w:r>
      <w:r w:rsidR="00EB67B4">
        <w:rPr>
          <w:rFonts w:ascii="Times New Roman" w:eastAsiaTheme="minorHAnsi" w:hAnsi="Times New Roman"/>
          <w:sz w:val="24"/>
          <w:szCs w:val="24"/>
        </w:rPr>
        <w:t xml:space="preserve"> </w:t>
      </w:r>
      <w:r w:rsidR="001219AD" w:rsidRPr="001219AD">
        <w:rPr>
          <w:rFonts w:ascii="Times New Roman" w:eastAsiaTheme="minorHAnsi" w:hAnsi="Times New Roman"/>
          <w:sz w:val="24"/>
          <w:szCs w:val="24"/>
        </w:rPr>
        <w:t>appreciate</w:t>
      </w:r>
      <w:r w:rsidR="00EB67B4">
        <w:rPr>
          <w:rFonts w:ascii="Times New Roman" w:eastAsiaTheme="minorHAnsi" w:hAnsi="Times New Roman"/>
          <w:sz w:val="24"/>
          <w:szCs w:val="24"/>
        </w:rPr>
        <w:t>s</w:t>
      </w:r>
      <w:r w:rsidR="001219AD" w:rsidRPr="001219AD">
        <w:rPr>
          <w:rFonts w:ascii="Times New Roman" w:eastAsiaTheme="minorHAnsi" w:hAnsi="Times New Roman"/>
          <w:sz w:val="24"/>
          <w:szCs w:val="24"/>
        </w:rPr>
        <w:t xml:space="preserve"> </w:t>
      </w:r>
      <w:r w:rsidR="001219AD">
        <w:rPr>
          <w:rFonts w:ascii="Times New Roman" w:eastAsiaTheme="minorHAnsi" w:hAnsi="Times New Roman"/>
          <w:sz w:val="24"/>
          <w:szCs w:val="24"/>
        </w:rPr>
        <w:t>the op</w:t>
      </w:r>
      <w:r w:rsidR="00A8515E">
        <w:rPr>
          <w:rFonts w:ascii="Times New Roman" w:eastAsiaTheme="minorHAnsi" w:hAnsi="Times New Roman"/>
          <w:sz w:val="24"/>
          <w:szCs w:val="24"/>
        </w:rPr>
        <w:t xml:space="preserve">portunity to provide feedback on this </w:t>
      </w:r>
      <w:r w:rsidR="0033583C">
        <w:rPr>
          <w:rFonts w:ascii="Times New Roman" w:eastAsiaTheme="minorHAnsi" w:hAnsi="Times New Roman"/>
          <w:sz w:val="24"/>
          <w:szCs w:val="24"/>
        </w:rPr>
        <w:t>s</w:t>
      </w:r>
      <w:r w:rsidR="00520EAE">
        <w:rPr>
          <w:rFonts w:ascii="Times New Roman" w:eastAsiaTheme="minorHAnsi" w:hAnsi="Times New Roman"/>
          <w:sz w:val="24"/>
          <w:szCs w:val="24"/>
        </w:rPr>
        <w:t xml:space="preserve">ystematic </w:t>
      </w:r>
      <w:r w:rsidR="0033583C">
        <w:rPr>
          <w:rFonts w:ascii="Times New Roman" w:eastAsiaTheme="minorHAnsi" w:hAnsi="Times New Roman"/>
          <w:sz w:val="24"/>
          <w:szCs w:val="24"/>
        </w:rPr>
        <w:t>r</w:t>
      </w:r>
      <w:r w:rsidR="00520EAE">
        <w:rPr>
          <w:rFonts w:ascii="Times New Roman" w:eastAsiaTheme="minorHAnsi" w:hAnsi="Times New Roman"/>
          <w:sz w:val="24"/>
          <w:szCs w:val="24"/>
        </w:rPr>
        <w:t>eview</w:t>
      </w:r>
      <w:r w:rsidR="00A8515E">
        <w:rPr>
          <w:rFonts w:ascii="Times New Roman" w:eastAsiaTheme="minorHAnsi" w:hAnsi="Times New Roman"/>
          <w:sz w:val="24"/>
          <w:szCs w:val="24"/>
        </w:rPr>
        <w:t xml:space="preserve">.  </w:t>
      </w:r>
    </w:p>
    <w:p w14:paraId="5BF0060A" w14:textId="77777777" w:rsidR="009C55D2" w:rsidRDefault="009C55D2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7591D77" w14:textId="30AB4E3B" w:rsidR="000D7A41" w:rsidRDefault="000D7A41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23974">
        <w:rPr>
          <w:rFonts w:ascii="Times New Roman" w:eastAsiaTheme="minorHAnsi" w:hAnsi="Times New Roman"/>
          <w:sz w:val="24"/>
          <w:szCs w:val="24"/>
        </w:rPr>
        <w:t xml:space="preserve">Sincerely, </w:t>
      </w:r>
    </w:p>
    <w:p w14:paraId="071272E0" w14:textId="77777777" w:rsidR="00024BCE" w:rsidRDefault="00024BCE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469DDD7" w14:textId="56487BA9" w:rsidR="003A49D8" w:rsidRPr="00BD2133" w:rsidRDefault="003A49D8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  <w:highlight w:val="yellow"/>
        </w:rPr>
      </w:pPr>
      <w:r w:rsidRPr="00BD2133">
        <w:rPr>
          <w:rFonts w:ascii="Times New Roman" w:eastAsiaTheme="minorHAnsi" w:hAnsi="Times New Roman"/>
          <w:sz w:val="24"/>
          <w:szCs w:val="24"/>
          <w:highlight w:val="yellow"/>
        </w:rPr>
        <w:t>[Inse</w:t>
      </w:r>
      <w:r w:rsidR="0064608A">
        <w:rPr>
          <w:rFonts w:ascii="Times New Roman" w:eastAsiaTheme="minorHAnsi" w:hAnsi="Times New Roman"/>
          <w:sz w:val="24"/>
          <w:szCs w:val="24"/>
          <w:highlight w:val="yellow"/>
        </w:rPr>
        <w:t>r</w:t>
      </w:r>
      <w:r w:rsidRPr="00BD2133">
        <w:rPr>
          <w:rFonts w:ascii="Times New Roman" w:eastAsiaTheme="minorHAnsi" w:hAnsi="Times New Roman"/>
          <w:sz w:val="24"/>
          <w:szCs w:val="24"/>
          <w:highlight w:val="yellow"/>
        </w:rPr>
        <w:t>t Your</w:t>
      </w:r>
      <w:r w:rsidR="00AA28C3">
        <w:rPr>
          <w:rFonts w:ascii="Times New Roman" w:eastAsiaTheme="minorHAnsi" w:hAnsi="Times New Roman"/>
          <w:sz w:val="24"/>
          <w:szCs w:val="24"/>
          <w:highlight w:val="yellow"/>
        </w:rPr>
        <w:t>]</w:t>
      </w:r>
    </w:p>
    <w:p w14:paraId="1DA2B69D" w14:textId="3A72904F" w:rsidR="00024BCE" w:rsidRPr="00BD2133" w:rsidRDefault="003A49D8" w:rsidP="000D7A41">
      <w:pPr>
        <w:spacing w:after="0" w:line="240" w:lineRule="auto"/>
        <w:rPr>
          <w:rFonts w:ascii="Times New Roman" w:hAnsi="Times New Roman"/>
          <w:noProof/>
          <w:sz w:val="24"/>
          <w:szCs w:val="24"/>
          <w:highlight w:val="yellow"/>
        </w:rPr>
      </w:pPr>
      <w:r w:rsidRPr="00BD2133">
        <w:rPr>
          <w:rFonts w:ascii="Times New Roman" w:hAnsi="Times New Roman"/>
          <w:noProof/>
          <w:sz w:val="24"/>
          <w:szCs w:val="24"/>
          <w:highlight w:val="yellow"/>
        </w:rPr>
        <w:t xml:space="preserve">Signature </w:t>
      </w:r>
    </w:p>
    <w:p w14:paraId="064FC657" w14:textId="3AD62EFE" w:rsidR="003A49D8" w:rsidRPr="00BD2133" w:rsidRDefault="003A49D8" w:rsidP="000D7A41">
      <w:pPr>
        <w:spacing w:after="0" w:line="240" w:lineRule="auto"/>
        <w:rPr>
          <w:rFonts w:ascii="Times New Roman" w:hAnsi="Times New Roman"/>
          <w:noProof/>
          <w:sz w:val="24"/>
          <w:szCs w:val="24"/>
          <w:highlight w:val="yellow"/>
        </w:rPr>
      </w:pPr>
      <w:r w:rsidRPr="00BD2133">
        <w:rPr>
          <w:rFonts w:ascii="Times New Roman" w:hAnsi="Times New Roman"/>
          <w:noProof/>
          <w:sz w:val="24"/>
          <w:szCs w:val="24"/>
          <w:highlight w:val="yellow"/>
        </w:rPr>
        <w:t>Name</w:t>
      </w:r>
    </w:p>
    <w:p w14:paraId="2C0DF102" w14:textId="04EA1C37" w:rsidR="003A49D8" w:rsidRPr="00BD2133" w:rsidRDefault="003A49D8" w:rsidP="000D7A41">
      <w:pPr>
        <w:spacing w:after="0" w:line="240" w:lineRule="auto"/>
        <w:rPr>
          <w:rFonts w:ascii="Times New Roman" w:hAnsi="Times New Roman"/>
          <w:noProof/>
          <w:sz w:val="24"/>
          <w:szCs w:val="24"/>
          <w:highlight w:val="yellow"/>
        </w:rPr>
      </w:pPr>
      <w:r w:rsidRPr="00BD2133">
        <w:rPr>
          <w:rFonts w:ascii="Times New Roman" w:hAnsi="Times New Roman"/>
          <w:noProof/>
          <w:sz w:val="24"/>
          <w:szCs w:val="24"/>
          <w:highlight w:val="yellow"/>
        </w:rPr>
        <w:t>Position</w:t>
      </w:r>
    </w:p>
    <w:p w14:paraId="26BF035D" w14:textId="33AF96F0" w:rsidR="003A49D8" w:rsidRDefault="003A49D8" w:rsidP="000D7A4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BD2133">
        <w:rPr>
          <w:rFonts w:ascii="Times New Roman" w:hAnsi="Times New Roman"/>
          <w:noProof/>
          <w:sz w:val="24"/>
          <w:szCs w:val="24"/>
          <w:highlight w:val="yellow"/>
        </w:rPr>
        <w:t>Email</w:t>
      </w:r>
      <w:r w:rsidR="000D0619">
        <w:rPr>
          <w:rFonts w:ascii="Times New Roman" w:hAnsi="Times New Roman"/>
          <w:noProof/>
          <w:sz w:val="24"/>
          <w:szCs w:val="24"/>
        </w:rPr>
        <w:t xml:space="preserve"> </w:t>
      </w:r>
      <w:r w:rsidR="00AA28C3">
        <w:rPr>
          <w:rFonts w:ascii="Times New Roman" w:hAnsi="Times New Roman"/>
          <w:noProof/>
          <w:sz w:val="24"/>
          <w:szCs w:val="24"/>
          <w:highlight w:val="yellow"/>
        </w:rPr>
        <w:t xml:space="preserve">-- </w:t>
      </w:r>
      <w:r w:rsidR="000D0619" w:rsidRPr="00AA28C3">
        <w:rPr>
          <w:rFonts w:ascii="Times New Roman" w:hAnsi="Times New Roman"/>
          <w:i/>
          <w:iCs/>
          <w:noProof/>
          <w:sz w:val="24"/>
          <w:szCs w:val="24"/>
          <w:highlight w:val="yellow"/>
        </w:rPr>
        <w:t>Keep in mind that the letter will be posted. If there is a reason you don’t want your email address made public, don’t include it.</w:t>
      </w:r>
    </w:p>
    <w:bookmarkEnd w:id="0"/>
    <w:p w14:paraId="5130A82D" w14:textId="77777777" w:rsidR="00024BCE" w:rsidRDefault="00024BCE" w:rsidP="000D7A4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sectPr w:rsidR="00024BCE" w:rsidSect="00F87037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459B" w14:textId="77777777" w:rsidR="00E35A04" w:rsidRDefault="00E35A04" w:rsidP="0037403B">
      <w:pPr>
        <w:spacing w:after="0" w:line="240" w:lineRule="auto"/>
      </w:pPr>
      <w:r>
        <w:separator/>
      </w:r>
    </w:p>
  </w:endnote>
  <w:endnote w:type="continuationSeparator" w:id="0">
    <w:p w14:paraId="6E525602" w14:textId="77777777" w:rsidR="00E35A04" w:rsidRDefault="00E35A04" w:rsidP="0037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5983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33DFF7B" w14:textId="796AC238" w:rsidR="00461E10" w:rsidRPr="00BF1327" w:rsidRDefault="00461E10">
        <w:pPr>
          <w:pStyle w:val="Footer"/>
          <w:jc w:val="right"/>
          <w:rPr>
            <w:rFonts w:ascii="Times New Roman" w:hAnsi="Times New Roman"/>
          </w:rPr>
        </w:pPr>
        <w:r w:rsidRPr="00BF1327">
          <w:rPr>
            <w:rFonts w:ascii="Times New Roman" w:hAnsi="Times New Roman"/>
          </w:rPr>
          <w:fldChar w:fldCharType="begin"/>
        </w:r>
        <w:r w:rsidRPr="00BF1327">
          <w:rPr>
            <w:rFonts w:ascii="Times New Roman" w:hAnsi="Times New Roman"/>
          </w:rPr>
          <w:instrText xml:space="preserve"> PAGE   \* MERGEFORMAT </w:instrText>
        </w:r>
        <w:r w:rsidRPr="00BF1327">
          <w:rPr>
            <w:rFonts w:ascii="Times New Roman" w:hAnsi="Times New Roman"/>
          </w:rPr>
          <w:fldChar w:fldCharType="separate"/>
        </w:r>
        <w:r w:rsidRPr="00BF1327">
          <w:rPr>
            <w:rFonts w:ascii="Times New Roman" w:hAnsi="Times New Roman"/>
            <w:noProof/>
          </w:rPr>
          <w:t>2</w:t>
        </w:r>
        <w:r w:rsidRPr="00BF1327">
          <w:rPr>
            <w:rFonts w:ascii="Times New Roman" w:hAnsi="Times New Roman"/>
            <w:noProof/>
          </w:rPr>
          <w:fldChar w:fldCharType="end"/>
        </w:r>
      </w:p>
    </w:sdtContent>
  </w:sdt>
  <w:p w14:paraId="7A1B2281" w14:textId="1E2A2E46" w:rsidR="00C704BB" w:rsidRPr="00315766" w:rsidRDefault="00C704BB" w:rsidP="00315766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DD74" w14:textId="77777777" w:rsidR="00E35A04" w:rsidRDefault="00E35A04" w:rsidP="0037403B">
      <w:pPr>
        <w:spacing w:after="0" w:line="240" w:lineRule="auto"/>
      </w:pPr>
      <w:r>
        <w:separator/>
      </w:r>
    </w:p>
  </w:footnote>
  <w:footnote w:type="continuationSeparator" w:id="0">
    <w:p w14:paraId="702E501E" w14:textId="77777777" w:rsidR="00E35A04" w:rsidRDefault="00E35A04" w:rsidP="0037403B">
      <w:pPr>
        <w:spacing w:after="0" w:line="240" w:lineRule="auto"/>
      </w:pPr>
      <w:r>
        <w:continuationSeparator/>
      </w:r>
    </w:p>
  </w:footnote>
  <w:footnote w:id="1">
    <w:p w14:paraId="368AEA29" w14:textId="77777777" w:rsidR="008B4690" w:rsidRPr="000B6F65" w:rsidRDefault="008B4690" w:rsidP="008B4690">
      <w:pPr>
        <w:pStyle w:val="FootnoteText"/>
        <w:rPr>
          <w:rFonts w:ascii="Times New Roman" w:hAnsi="Times New Roman"/>
        </w:rPr>
      </w:pPr>
      <w:r w:rsidRPr="000B6F65">
        <w:rPr>
          <w:rStyle w:val="FootnoteReference"/>
          <w:rFonts w:ascii="Times New Roman" w:hAnsi="Times New Roman"/>
        </w:rPr>
        <w:footnoteRef/>
      </w:r>
      <w:r w:rsidRPr="000B6F65">
        <w:rPr>
          <w:rFonts w:ascii="Times New Roman" w:hAnsi="Times New Roman"/>
        </w:rPr>
        <w:t xml:space="preserve"> Middleton P, Gomersall JC, Gould JF, Shepherd E, Olsen SF, Makrides M. Omega-3 fatty acid addition during pregnancy. Cochrane Database Syst Rev. 2018 Nov 15;11(11):CD003402. </w:t>
      </w:r>
      <w:proofErr w:type="spellStart"/>
      <w:r w:rsidRPr="000B6F65">
        <w:rPr>
          <w:rFonts w:ascii="Times New Roman" w:hAnsi="Times New Roman"/>
        </w:rPr>
        <w:t>doi</w:t>
      </w:r>
      <w:proofErr w:type="spellEnd"/>
      <w:r w:rsidRPr="000B6F65">
        <w:rPr>
          <w:rFonts w:ascii="Times New Roman" w:hAnsi="Times New Roman"/>
        </w:rPr>
        <w:t>: 10.1002/14651858.CD003402.pub3. PMID: 30480773; PMCID: PMC6516961.</w:t>
      </w:r>
    </w:p>
    <w:p w14:paraId="0A460349" w14:textId="77777777" w:rsidR="008B4690" w:rsidRPr="000B6F65" w:rsidRDefault="008B4690" w:rsidP="008B4690">
      <w:pPr>
        <w:pStyle w:val="FootnoteText"/>
        <w:rPr>
          <w:rFonts w:ascii="Times New Roman" w:hAnsi="Times New Roman"/>
        </w:rPr>
      </w:pPr>
      <w:hyperlink r:id="rId1" w:history="1">
        <w:r w:rsidRPr="000B6F65">
          <w:rPr>
            <w:rStyle w:val="Hyperlink"/>
            <w:rFonts w:ascii="Times New Roman" w:hAnsi="Times New Roman"/>
          </w:rPr>
          <w:t>https://pubmed.ncbi.nlm.nih.gov/30480773/</w:t>
        </w:r>
      </w:hyperlink>
    </w:p>
  </w:footnote>
  <w:footnote w:id="2">
    <w:p w14:paraId="0286A448" w14:textId="77777777" w:rsidR="00BE5C6D" w:rsidRPr="000B6F65" w:rsidRDefault="00BE5C6D" w:rsidP="00BE5C6D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 w:rsidRPr="000B6F65">
        <w:rPr>
          <w:rFonts w:ascii="Times New Roman" w:hAnsi="Times New Roman"/>
        </w:rPr>
        <w:t xml:space="preserve">Best KP, Gibson RA, Makrides M. ISSFAL statement number 7 - Omega-3 fatty acids during pregnancy to reduce preterm birth. Prostaglandins </w:t>
      </w:r>
      <w:proofErr w:type="spellStart"/>
      <w:r w:rsidRPr="000B6F65">
        <w:rPr>
          <w:rFonts w:ascii="Times New Roman" w:hAnsi="Times New Roman"/>
        </w:rPr>
        <w:t>Leukot</w:t>
      </w:r>
      <w:proofErr w:type="spellEnd"/>
      <w:r w:rsidRPr="000B6F65">
        <w:rPr>
          <w:rFonts w:ascii="Times New Roman" w:hAnsi="Times New Roman"/>
        </w:rPr>
        <w:t xml:space="preserve"> Essent Fatty Acids. 2022 Nov;186:102495. </w:t>
      </w:r>
      <w:proofErr w:type="spellStart"/>
      <w:r w:rsidRPr="000B6F65">
        <w:rPr>
          <w:rFonts w:ascii="Times New Roman" w:hAnsi="Times New Roman"/>
        </w:rPr>
        <w:t>doi</w:t>
      </w:r>
      <w:proofErr w:type="spellEnd"/>
      <w:r w:rsidRPr="000B6F65">
        <w:rPr>
          <w:rFonts w:ascii="Times New Roman" w:hAnsi="Times New Roman"/>
        </w:rPr>
        <w:t xml:space="preserve">: 10.1016/j.plefa.2022.102495. </w:t>
      </w:r>
      <w:proofErr w:type="spellStart"/>
      <w:r w:rsidRPr="000B6F65">
        <w:rPr>
          <w:rFonts w:ascii="Times New Roman" w:hAnsi="Times New Roman"/>
        </w:rPr>
        <w:t>Epub</w:t>
      </w:r>
      <w:proofErr w:type="spellEnd"/>
      <w:r w:rsidRPr="000B6F65">
        <w:rPr>
          <w:rFonts w:ascii="Times New Roman" w:hAnsi="Times New Roman"/>
        </w:rPr>
        <w:t xml:space="preserve"> 2022 Sep 30. PMID: 36228573.</w:t>
      </w:r>
    </w:p>
    <w:p w14:paraId="50EAC9F5" w14:textId="65E9FD0B" w:rsidR="00BE5C6D" w:rsidRPr="00663032" w:rsidRDefault="00BE5C6D">
      <w:pPr>
        <w:pStyle w:val="FootnoteText"/>
        <w:rPr>
          <w:lang w:val="en-CA"/>
        </w:rPr>
      </w:pPr>
      <w:hyperlink r:id="rId2" w:history="1">
        <w:r w:rsidRPr="000B6F65">
          <w:rPr>
            <w:rStyle w:val="Hyperlink"/>
            <w:rFonts w:ascii="Times New Roman" w:hAnsi="Times New Roman"/>
            <w:lang w:val="en-CA"/>
          </w:rPr>
          <w:t>https://pubmed.ncbi.nlm.nih.gov/36228573/</w:t>
        </w:r>
      </w:hyperlink>
      <w:r>
        <w:rPr>
          <w:lang w:val="en-CA"/>
        </w:rPr>
        <w:t xml:space="preserve"> </w:t>
      </w:r>
      <w:r>
        <w:t xml:space="preserve"> </w:t>
      </w:r>
    </w:p>
  </w:footnote>
  <w:footnote w:id="3">
    <w:p w14:paraId="14A67F87" w14:textId="3269FA58" w:rsidR="000B6F65" w:rsidRPr="000B6F65" w:rsidRDefault="000B6F65">
      <w:pPr>
        <w:pStyle w:val="FootnoteText"/>
        <w:rPr>
          <w:rFonts w:ascii="Times New Roman" w:hAnsi="Times New Roman"/>
        </w:rPr>
      </w:pPr>
      <w:r w:rsidRPr="000B6F65">
        <w:rPr>
          <w:rStyle w:val="FootnoteReference"/>
          <w:rFonts w:ascii="Times New Roman" w:hAnsi="Times New Roman"/>
        </w:rPr>
        <w:footnoteRef/>
      </w:r>
      <w:r w:rsidRPr="000B6F65">
        <w:rPr>
          <w:rFonts w:ascii="Times New Roman" w:hAnsi="Times New Roman"/>
        </w:rPr>
        <w:t xml:space="preserve"> Cetin I, Carlson SE, Burden C, da Fonseca EB, di Renzo GC, </w:t>
      </w:r>
      <w:proofErr w:type="spellStart"/>
      <w:r w:rsidRPr="000B6F65">
        <w:rPr>
          <w:rFonts w:ascii="Times New Roman" w:hAnsi="Times New Roman"/>
        </w:rPr>
        <w:t>Hadjipanayis</w:t>
      </w:r>
      <w:proofErr w:type="spellEnd"/>
      <w:r w:rsidRPr="000B6F65">
        <w:rPr>
          <w:rFonts w:ascii="Times New Roman" w:hAnsi="Times New Roman"/>
        </w:rPr>
        <w:t xml:space="preserve"> A, Harris WS, Kumar KR, Olsen SF, Mader S, McAuliffe FM, </w:t>
      </w:r>
      <w:proofErr w:type="spellStart"/>
      <w:r w:rsidRPr="000B6F65">
        <w:rPr>
          <w:rFonts w:ascii="Times New Roman" w:hAnsi="Times New Roman"/>
        </w:rPr>
        <w:t>Muhlhausler</w:t>
      </w:r>
      <w:proofErr w:type="spellEnd"/>
      <w:r w:rsidRPr="000B6F65">
        <w:rPr>
          <w:rFonts w:ascii="Times New Roman" w:hAnsi="Times New Roman"/>
        </w:rPr>
        <w:t xml:space="preserve"> B, Oken E, Poon LC, Poston L, Ramakrishnan U, Roehr CC, Savona-Ventura C, Smuts CM, Sotiriadis A, Su KP, Tribe RM, Vannice G, </w:t>
      </w:r>
      <w:proofErr w:type="spellStart"/>
      <w:r w:rsidRPr="000B6F65">
        <w:rPr>
          <w:rFonts w:ascii="Times New Roman" w:hAnsi="Times New Roman"/>
        </w:rPr>
        <w:t>Koletzko</w:t>
      </w:r>
      <w:proofErr w:type="spellEnd"/>
      <w:r w:rsidRPr="000B6F65">
        <w:rPr>
          <w:rFonts w:ascii="Times New Roman" w:hAnsi="Times New Roman"/>
        </w:rPr>
        <w:t xml:space="preserve"> B; Clinical Practice Guideline on behalf of Asia Pacific Health Association (Pediatric-Neonatology Branch), Child Health Foundation (Stiftung </w:t>
      </w:r>
      <w:proofErr w:type="spellStart"/>
      <w:r w:rsidRPr="000B6F65">
        <w:rPr>
          <w:rFonts w:ascii="Times New Roman" w:hAnsi="Times New Roman"/>
        </w:rPr>
        <w:t>Kindergesundheit</w:t>
      </w:r>
      <w:proofErr w:type="spellEnd"/>
      <w:r w:rsidRPr="000B6F65">
        <w:rPr>
          <w:rFonts w:ascii="Times New Roman" w:hAnsi="Times New Roman"/>
        </w:rPr>
        <w:t xml:space="preserve">), European Academy of </w:t>
      </w:r>
      <w:proofErr w:type="spellStart"/>
      <w:r w:rsidRPr="000B6F65">
        <w:rPr>
          <w:rFonts w:ascii="Times New Roman" w:hAnsi="Times New Roman"/>
        </w:rPr>
        <w:t>Paediatrics</w:t>
      </w:r>
      <w:proofErr w:type="spellEnd"/>
      <w:r w:rsidRPr="000B6F65">
        <w:rPr>
          <w:rFonts w:ascii="Times New Roman" w:hAnsi="Times New Roman"/>
        </w:rPr>
        <w:t xml:space="preserve">, European Board &amp; College of Obstetrics and </w:t>
      </w:r>
      <w:proofErr w:type="spellStart"/>
      <w:r w:rsidRPr="000B6F65">
        <w:rPr>
          <w:rFonts w:ascii="Times New Roman" w:hAnsi="Times New Roman"/>
        </w:rPr>
        <w:t>Gynaecology</w:t>
      </w:r>
      <w:proofErr w:type="spellEnd"/>
      <w:r w:rsidRPr="000B6F65">
        <w:rPr>
          <w:rFonts w:ascii="Times New Roman" w:hAnsi="Times New Roman"/>
        </w:rPr>
        <w:t xml:space="preserve">, European Foundation for the Care of Newborn Infants, European Society for </w:t>
      </w:r>
      <w:proofErr w:type="spellStart"/>
      <w:r w:rsidRPr="000B6F65">
        <w:rPr>
          <w:rFonts w:ascii="Times New Roman" w:hAnsi="Times New Roman"/>
        </w:rPr>
        <w:t>Paediatric</w:t>
      </w:r>
      <w:proofErr w:type="spellEnd"/>
      <w:r w:rsidRPr="000B6F65">
        <w:rPr>
          <w:rFonts w:ascii="Times New Roman" w:hAnsi="Times New Roman"/>
        </w:rPr>
        <w:t xml:space="preserve"> Research, and International Society for Developmental Origins of Health and Disease. Omega-3 fatty acid supply in pregnancy for risk reduction of preterm and early preterm birth. Am J </w:t>
      </w:r>
      <w:proofErr w:type="spellStart"/>
      <w:r w:rsidRPr="000B6F65">
        <w:rPr>
          <w:rFonts w:ascii="Times New Roman" w:hAnsi="Times New Roman"/>
        </w:rPr>
        <w:t>Obstet</w:t>
      </w:r>
      <w:proofErr w:type="spellEnd"/>
      <w:r w:rsidRPr="000B6F65">
        <w:rPr>
          <w:rFonts w:ascii="Times New Roman" w:hAnsi="Times New Roman"/>
        </w:rPr>
        <w:t xml:space="preserve"> </w:t>
      </w:r>
      <w:proofErr w:type="spellStart"/>
      <w:r w:rsidRPr="000B6F65">
        <w:rPr>
          <w:rFonts w:ascii="Times New Roman" w:hAnsi="Times New Roman"/>
        </w:rPr>
        <w:t>Gynecol</w:t>
      </w:r>
      <w:proofErr w:type="spellEnd"/>
      <w:r w:rsidRPr="000B6F65">
        <w:rPr>
          <w:rFonts w:ascii="Times New Roman" w:hAnsi="Times New Roman"/>
        </w:rPr>
        <w:t xml:space="preserve"> MFM. 2024 Feb;6(2):101251. </w:t>
      </w:r>
      <w:proofErr w:type="spellStart"/>
      <w:r w:rsidRPr="000B6F65">
        <w:rPr>
          <w:rFonts w:ascii="Times New Roman" w:hAnsi="Times New Roman"/>
        </w:rPr>
        <w:t>doi</w:t>
      </w:r>
      <w:proofErr w:type="spellEnd"/>
      <w:r w:rsidRPr="000B6F65">
        <w:rPr>
          <w:rFonts w:ascii="Times New Roman" w:hAnsi="Times New Roman"/>
        </w:rPr>
        <w:t xml:space="preserve">: 10.1016/j.ajogmf.2023.101251. </w:t>
      </w:r>
      <w:proofErr w:type="spellStart"/>
      <w:r w:rsidRPr="000B6F65">
        <w:rPr>
          <w:rFonts w:ascii="Times New Roman" w:hAnsi="Times New Roman"/>
        </w:rPr>
        <w:t>Epub</w:t>
      </w:r>
      <w:proofErr w:type="spellEnd"/>
      <w:r w:rsidRPr="000B6F65">
        <w:rPr>
          <w:rFonts w:ascii="Times New Roman" w:hAnsi="Times New Roman"/>
        </w:rPr>
        <w:t xml:space="preserve"> 2023 Dec 7. PMID: 38070679.</w:t>
      </w:r>
    </w:p>
    <w:p w14:paraId="3C07BFFE" w14:textId="09FBDEAB" w:rsidR="000B6F65" w:rsidRPr="000B6F65" w:rsidRDefault="000B6F65">
      <w:pPr>
        <w:pStyle w:val="FootnoteText"/>
        <w:rPr>
          <w:lang w:val="en-CA"/>
        </w:rPr>
      </w:pPr>
      <w:hyperlink r:id="rId3" w:history="1">
        <w:r w:rsidRPr="000B6F65">
          <w:rPr>
            <w:rStyle w:val="Hyperlink"/>
            <w:rFonts w:ascii="Times New Roman" w:hAnsi="Times New Roman"/>
            <w:lang w:val="en-CA"/>
          </w:rPr>
          <w:t>https://pubmed.ncbi.nlm.nih.gov/38070679/</w:t>
        </w:r>
      </w:hyperlink>
      <w:r>
        <w:rPr>
          <w:lang w:val="en-CA"/>
        </w:rPr>
        <w:t xml:space="preserve"> </w:t>
      </w:r>
    </w:p>
  </w:footnote>
  <w:footnote w:id="4">
    <w:p w14:paraId="67F3B13B" w14:textId="46ACE4E7" w:rsidR="000B6F65" w:rsidRPr="000B6F65" w:rsidRDefault="000B6F65">
      <w:pPr>
        <w:pStyle w:val="FootnoteText"/>
        <w:rPr>
          <w:rFonts w:ascii="Times New Roman" w:hAnsi="Times New Roman"/>
        </w:rPr>
      </w:pPr>
      <w:r w:rsidRPr="000B6F65">
        <w:rPr>
          <w:rStyle w:val="FootnoteReference"/>
          <w:rFonts w:ascii="Times New Roman" w:hAnsi="Times New Roman"/>
        </w:rPr>
        <w:footnoteRef/>
      </w:r>
      <w:r w:rsidRPr="000B6F65">
        <w:rPr>
          <w:rFonts w:ascii="Times New Roman" w:hAnsi="Times New Roman"/>
        </w:rPr>
        <w:t xml:space="preserve"> Savona-Ventura C, Mahmood T, Mukhopadhyay S, Louwen F. Omega-3 fatty acid supply in pregnancy for risk reduction of preterm and early preterm birth: A position statement by the European Board and College of Obstetrics and </w:t>
      </w:r>
      <w:proofErr w:type="spellStart"/>
      <w:r w:rsidRPr="000B6F65">
        <w:rPr>
          <w:rFonts w:ascii="Times New Roman" w:hAnsi="Times New Roman"/>
        </w:rPr>
        <w:t>Gynaecology</w:t>
      </w:r>
      <w:proofErr w:type="spellEnd"/>
      <w:r w:rsidRPr="000B6F65">
        <w:rPr>
          <w:rFonts w:ascii="Times New Roman" w:hAnsi="Times New Roman"/>
        </w:rPr>
        <w:t xml:space="preserve"> (EBCOG). </w:t>
      </w:r>
      <w:proofErr w:type="spellStart"/>
      <w:r w:rsidRPr="000B6F65">
        <w:rPr>
          <w:rFonts w:ascii="Times New Roman" w:hAnsi="Times New Roman"/>
        </w:rPr>
        <w:t>Eur</w:t>
      </w:r>
      <w:proofErr w:type="spellEnd"/>
      <w:r w:rsidRPr="000B6F65">
        <w:rPr>
          <w:rFonts w:ascii="Times New Roman" w:hAnsi="Times New Roman"/>
        </w:rPr>
        <w:t xml:space="preserve"> J </w:t>
      </w:r>
      <w:proofErr w:type="spellStart"/>
      <w:r w:rsidRPr="000B6F65">
        <w:rPr>
          <w:rFonts w:ascii="Times New Roman" w:hAnsi="Times New Roman"/>
        </w:rPr>
        <w:t>Obstet</w:t>
      </w:r>
      <w:proofErr w:type="spellEnd"/>
      <w:r w:rsidRPr="000B6F65">
        <w:rPr>
          <w:rFonts w:ascii="Times New Roman" w:hAnsi="Times New Roman"/>
        </w:rPr>
        <w:t xml:space="preserve"> </w:t>
      </w:r>
      <w:proofErr w:type="spellStart"/>
      <w:r w:rsidRPr="000B6F65">
        <w:rPr>
          <w:rFonts w:ascii="Times New Roman" w:hAnsi="Times New Roman"/>
        </w:rPr>
        <w:t>Gynecol</w:t>
      </w:r>
      <w:proofErr w:type="spellEnd"/>
      <w:r w:rsidRPr="000B6F65">
        <w:rPr>
          <w:rFonts w:ascii="Times New Roman" w:hAnsi="Times New Roman"/>
        </w:rPr>
        <w:t xml:space="preserve"> </w:t>
      </w:r>
      <w:proofErr w:type="spellStart"/>
      <w:r w:rsidRPr="000B6F65">
        <w:rPr>
          <w:rFonts w:ascii="Times New Roman" w:hAnsi="Times New Roman"/>
        </w:rPr>
        <w:t>Reprod</w:t>
      </w:r>
      <w:proofErr w:type="spellEnd"/>
      <w:r w:rsidRPr="000B6F65">
        <w:rPr>
          <w:rFonts w:ascii="Times New Roman" w:hAnsi="Times New Roman"/>
        </w:rPr>
        <w:t xml:space="preserve"> Biol. 2024 Apr;295:124-125. </w:t>
      </w:r>
      <w:proofErr w:type="spellStart"/>
      <w:r w:rsidRPr="000B6F65">
        <w:rPr>
          <w:rFonts w:ascii="Times New Roman" w:hAnsi="Times New Roman"/>
        </w:rPr>
        <w:t>doi</w:t>
      </w:r>
      <w:proofErr w:type="spellEnd"/>
      <w:r w:rsidRPr="000B6F65">
        <w:rPr>
          <w:rFonts w:ascii="Times New Roman" w:hAnsi="Times New Roman"/>
        </w:rPr>
        <w:t xml:space="preserve">: 10.1016/j.ejogrb.2024.02.009. </w:t>
      </w:r>
      <w:proofErr w:type="spellStart"/>
      <w:r w:rsidRPr="000B6F65">
        <w:rPr>
          <w:rFonts w:ascii="Times New Roman" w:hAnsi="Times New Roman"/>
        </w:rPr>
        <w:t>Epub</w:t>
      </w:r>
      <w:proofErr w:type="spellEnd"/>
      <w:r w:rsidRPr="000B6F65">
        <w:rPr>
          <w:rFonts w:ascii="Times New Roman" w:hAnsi="Times New Roman"/>
        </w:rPr>
        <w:t xml:space="preserve"> 2024 Feb 6. PMID: 38354604.</w:t>
      </w:r>
    </w:p>
    <w:p w14:paraId="0B019669" w14:textId="2C898368" w:rsidR="000B6F65" w:rsidRPr="000B6F65" w:rsidRDefault="000B6F65">
      <w:pPr>
        <w:pStyle w:val="FootnoteText"/>
        <w:rPr>
          <w:lang w:val="en-CA"/>
        </w:rPr>
      </w:pPr>
      <w:hyperlink r:id="rId4" w:history="1">
        <w:r w:rsidRPr="000B6F65">
          <w:rPr>
            <w:rStyle w:val="Hyperlink"/>
            <w:rFonts w:ascii="Times New Roman" w:hAnsi="Times New Roman"/>
            <w:lang w:val="en-CA"/>
          </w:rPr>
          <w:t>https://pubmed.ncbi.nlm.nih.gov/38354604/</w:t>
        </w:r>
      </w:hyperlink>
      <w:r>
        <w:rPr>
          <w:lang w:val="en-CA"/>
        </w:rPr>
        <w:t xml:space="preserve"> </w:t>
      </w:r>
    </w:p>
  </w:footnote>
  <w:footnote w:id="5">
    <w:p w14:paraId="61FB222D" w14:textId="225E69FD" w:rsidR="00D63032" w:rsidRDefault="00D630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3032">
        <w:rPr>
          <w:rFonts w:ascii="Times New Roman" w:hAnsi="Times New Roman"/>
        </w:rPr>
        <w:t xml:space="preserve">Australian Pregnancy Care Guidelines, Version 8.1. Published 5 September 2025. </w:t>
      </w:r>
      <w:hyperlink r:id="rId5" w:anchor="/guideline/jm83RE" w:history="1">
        <w:r w:rsidRPr="00663032">
          <w:rPr>
            <w:rStyle w:val="Hyperlink"/>
            <w:rFonts w:ascii="Times New Roman" w:hAnsi="Times New Roman"/>
          </w:rPr>
          <w:t>https://app.magicapp.org/?language=und#/guideline/jm83RE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819F" w14:textId="01102D0B" w:rsidR="00C704BB" w:rsidRDefault="00C704BB" w:rsidP="003157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ED2"/>
    <w:multiLevelType w:val="multilevel"/>
    <w:tmpl w:val="BCD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12F3"/>
    <w:multiLevelType w:val="multilevel"/>
    <w:tmpl w:val="3094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05741"/>
    <w:multiLevelType w:val="multilevel"/>
    <w:tmpl w:val="45E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96E18"/>
    <w:multiLevelType w:val="hybridMultilevel"/>
    <w:tmpl w:val="77F47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51771"/>
    <w:multiLevelType w:val="multilevel"/>
    <w:tmpl w:val="0ED0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B7298"/>
    <w:multiLevelType w:val="hybridMultilevel"/>
    <w:tmpl w:val="A560F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B156E"/>
    <w:multiLevelType w:val="multilevel"/>
    <w:tmpl w:val="9B1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C748B"/>
    <w:multiLevelType w:val="multilevel"/>
    <w:tmpl w:val="A6F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A21985"/>
    <w:multiLevelType w:val="multilevel"/>
    <w:tmpl w:val="52A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E95AAB"/>
    <w:multiLevelType w:val="hybridMultilevel"/>
    <w:tmpl w:val="239EBDBA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60BC4"/>
    <w:multiLevelType w:val="hybridMultilevel"/>
    <w:tmpl w:val="F9501934"/>
    <w:lvl w:ilvl="0" w:tplc="97AAFA6E">
      <w:start w:val="1"/>
      <w:numFmt w:val="decimal"/>
      <w:lvlText w:val="%1)"/>
      <w:lvlJc w:val="left"/>
      <w:pPr>
        <w:ind w:left="720" w:hanging="360"/>
      </w:pPr>
      <w:rPr>
        <w:rFonts w:cs="EUAlbertin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513E83"/>
    <w:multiLevelType w:val="multilevel"/>
    <w:tmpl w:val="D062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D4839"/>
    <w:multiLevelType w:val="hybridMultilevel"/>
    <w:tmpl w:val="22C4FAC0"/>
    <w:lvl w:ilvl="0" w:tplc="04BE54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D4544"/>
    <w:multiLevelType w:val="hybridMultilevel"/>
    <w:tmpl w:val="D9AAE406"/>
    <w:lvl w:ilvl="0" w:tplc="29786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C1240"/>
    <w:multiLevelType w:val="multilevel"/>
    <w:tmpl w:val="AB20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634D7F"/>
    <w:multiLevelType w:val="hybridMultilevel"/>
    <w:tmpl w:val="6CCC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25BDA"/>
    <w:multiLevelType w:val="multilevel"/>
    <w:tmpl w:val="EA4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9632DB"/>
    <w:multiLevelType w:val="multilevel"/>
    <w:tmpl w:val="83D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CD3699"/>
    <w:multiLevelType w:val="hybridMultilevel"/>
    <w:tmpl w:val="2C7C1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D07CC6"/>
    <w:multiLevelType w:val="multilevel"/>
    <w:tmpl w:val="1BC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096549"/>
    <w:multiLevelType w:val="hybridMultilevel"/>
    <w:tmpl w:val="8146E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AF5B76"/>
    <w:multiLevelType w:val="hybridMultilevel"/>
    <w:tmpl w:val="1A1E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DC0281"/>
    <w:multiLevelType w:val="multilevel"/>
    <w:tmpl w:val="5A76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0D53E0"/>
    <w:multiLevelType w:val="hybridMultilevel"/>
    <w:tmpl w:val="52BA08CE"/>
    <w:lvl w:ilvl="0" w:tplc="44B068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A45B0"/>
    <w:multiLevelType w:val="hybridMultilevel"/>
    <w:tmpl w:val="50344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86B6CC7"/>
    <w:multiLevelType w:val="multilevel"/>
    <w:tmpl w:val="BD3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340AA8"/>
    <w:multiLevelType w:val="hybridMultilevel"/>
    <w:tmpl w:val="78DAD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765D9B"/>
    <w:multiLevelType w:val="hybridMultilevel"/>
    <w:tmpl w:val="79BEF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8F0558"/>
    <w:multiLevelType w:val="multilevel"/>
    <w:tmpl w:val="601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DC0B27"/>
    <w:multiLevelType w:val="multilevel"/>
    <w:tmpl w:val="31A2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0C79CD"/>
    <w:multiLevelType w:val="multilevel"/>
    <w:tmpl w:val="03B8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3374F3"/>
    <w:multiLevelType w:val="multilevel"/>
    <w:tmpl w:val="AE36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DD4497"/>
    <w:multiLevelType w:val="hybridMultilevel"/>
    <w:tmpl w:val="C862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46B671D"/>
    <w:multiLevelType w:val="hybridMultilevel"/>
    <w:tmpl w:val="DEBA0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711A0D"/>
    <w:multiLevelType w:val="multilevel"/>
    <w:tmpl w:val="3C3E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834AC2"/>
    <w:multiLevelType w:val="multilevel"/>
    <w:tmpl w:val="4F3C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955F58"/>
    <w:multiLevelType w:val="hybridMultilevel"/>
    <w:tmpl w:val="F1A28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834245"/>
    <w:multiLevelType w:val="multilevel"/>
    <w:tmpl w:val="081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E24EB1"/>
    <w:multiLevelType w:val="hybridMultilevel"/>
    <w:tmpl w:val="73D2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980C7F"/>
    <w:multiLevelType w:val="multilevel"/>
    <w:tmpl w:val="385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5666E6"/>
    <w:multiLevelType w:val="multilevel"/>
    <w:tmpl w:val="C5063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2FCD7A4B"/>
    <w:multiLevelType w:val="multilevel"/>
    <w:tmpl w:val="AC8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1977AA"/>
    <w:multiLevelType w:val="hybridMultilevel"/>
    <w:tmpl w:val="CBB46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DE74FD"/>
    <w:multiLevelType w:val="multilevel"/>
    <w:tmpl w:val="D022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0812DC"/>
    <w:multiLevelType w:val="hybridMultilevel"/>
    <w:tmpl w:val="6A28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1F0CB8"/>
    <w:multiLevelType w:val="multilevel"/>
    <w:tmpl w:val="1BFA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59219F"/>
    <w:multiLevelType w:val="hybridMultilevel"/>
    <w:tmpl w:val="FB6ADE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4FF687B"/>
    <w:multiLevelType w:val="multilevel"/>
    <w:tmpl w:val="095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9C5A5E"/>
    <w:multiLevelType w:val="multilevel"/>
    <w:tmpl w:val="1BB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B5190C"/>
    <w:multiLevelType w:val="hybridMultilevel"/>
    <w:tmpl w:val="FFC0E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7D7F52"/>
    <w:multiLevelType w:val="hybridMultilevel"/>
    <w:tmpl w:val="A574E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DD5D7C"/>
    <w:multiLevelType w:val="hybridMultilevel"/>
    <w:tmpl w:val="4604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E33F86"/>
    <w:multiLevelType w:val="hybridMultilevel"/>
    <w:tmpl w:val="7CB2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C7597A"/>
    <w:multiLevelType w:val="multilevel"/>
    <w:tmpl w:val="D93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0003C7"/>
    <w:multiLevelType w:val="hybridMultilevel"/>
    <w:tmpl w:val="BCF0D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0408CB"/>
    <w:multiLevelType w:val="hybridMultilevel"/>
    <w:tmpl w:val="1B92F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DCA2F23"/>
    <w:multiLevelType w:val="multilevel"/>
    <w:tmpl w:val="16C4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E86594C"/>
    <w:multiLevelType w:val="hybridMultilevel"/>
    <w:tmpl w:val="E71E2F18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822E70"/>
    <w:multiLevelType w:val="multilevel"/>
    <w:tmpl w:val="76DA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BC56F6"/>
    <w:multiLevelType w:val="hybridMultilevel"/>
    <w:tmpl w:val="CE843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12A2EE8"/>
    <w:multiLevelType w:val="multilevel"/>
    <w:tmpl w:val="71B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34F7AEF"/>
    <w:multiLevelType w:val="multilevel"/>
    <w:tmpl w:val="F40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3C81463"/>
    <w:multiLevelType w:val="hybridMultilevel"/>
    <w:tmpl w:val="872069CE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4842DC"/>
    <w:multiLevelType w:val="hybridMultilevel"/>
    <w:tmpl w:val="80FA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5522D7"/>
    <w:multiLevelType w:val="hybridMultilevel"/>
    <w:tmpl w:val="8FD6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761A7F"/>
    <w:multiLevelType w:val="multilevel"/>
    <w:tmpl w:val="6C06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E42A33"/>
    <w:multiLevelType w:val="multilevel"/>
    <w:tmpl w:val="1F98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1F07C2"/>
    <w:multiLevelType w:val="multilevel"/>
    <w:tmpl w:val="BC0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272917"/>
    <w:multiLevelType w:val="multilevel"/>
    <w:tmpl w:val="369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317905"/>
    <w:multiLevelType w:val="multilevel"/>
    <w:tmpl w:val="2BFA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6491365"/>
    <w:multiLevelType w:val="hybridMultilevel"/>
    <w:tmpl w:val="902A2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0552FE"/>
    <w:multiLevelType w:val="multilevel"/>
    <w:tmpl w:val="3C5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553A08"/>
    <w:multiLevelType w:val="multilevel"/>
    <w:tmpl w:val="F14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BF966A0"/>
    <w:multiLevelType w:val="multilevel"/>
    <w:tmpl w:val="CAEA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646DA6"/>
    <w:multiLevelType w:val="multilevel"/>
    <w:tmpl w:val="A6B2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C884500"/>
    <w:multiLevelType w:val="multilevel"/>
    <w:tmpl w:val="8B8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8401B0"/>
    <w:multiLevelType w:val="hybridMultilevel"/>
    <w:tmpl w:val="A1943DC2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D9A46C7"/>
    <w:multiLevelType w:val="hybridMultilevel"/>
    <w:tmpl w:val="BCF0D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A90F83"/>
    <w:multiLevelType w:val="multilevel"/>
    <w:tmpl w:val="9E7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054698F"/>
    <w:multiLevelType w:val="hybridMultilevel"/>
    <w:tmpl w:val="DEDAF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0F51C64"/>
    <w:multiLevelType w:val="hybridMultilevel"/>
    <w:tmpl w:val="C5E6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10028C"/>
    <w:multiLevelType w:val="multilevel"/>
    <w:tmpl w:val="B78A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4D1A14"/>
    <w:multiLevelType w:val="hybridMultilevel"/>
    <w:tmpl w:val="9D203B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B076AB"/>
    <w:multiLevelType w:val="hybridMultilevel"/>
    <w:tmpl w:val="A2AC4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AA6500"/>
    <w:multiLevelType w:val="multilevel"/>
    <w:tmpl w:val="FC4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F51447"/>
    <w:multiLevelType w:val="multilevel"/>
    <w:tmpl w:val="532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093290"/>
    <w:multiLevelType w:val="multilevel"/>
    <w:tmpl w:val="E00C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B24CD4"/>
    <w:multiLevelType w:val="multilevel"/>
    <w:tmpl w:val="5058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5FA28AE"/>
    <w:multiLevelType w:val="hybridMultilevel"/>
    <w:tmpl w:val="D6A061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7F227AD"/>
    <w:multiLevelType w:val="hybridMultilevel"/>
    <w:tmpl w:val="6A56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80F116C"/>
    <w:multiLevelType w:val="multilevel"/>
    <w:tmpl w:val="2A6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87B3D7C"/>
    <w:multiLevelType w:val="hybridMultilevel"/>
    <w:tmpl w:val="15C0D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F93535"/>
    <w:multiLevelType w:val="multilevel"/>
    <w:tmpl w:val="05E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E924B1"/>
    <w:multiLevelType w:val="hybridMultilevel"/>
    <w:tmpl w:val="19F8C936"/>
    <w:lvl w:ilvl="0" w:tplc="47BC7A5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4" w15:restartNumberingAfterBreak="0">
    <w:nsid w:val="5D500DCC"/>
    <w:multiLevelType w:val="hybridMultilevel"/>
    <w:tmpl w:val="05A60C4C"/>
    <w:lvl w:ilvl="0" w:tplc="04BE54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12333E"/>
    <w:multiLevelType w:val="multilevel"/>
    <w:tmpl w:val="0A82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B6358F"/>
    <w:multiLevelType w:val="multilevel"/>
    <w:tmpl w:val="E4BE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01D785A"/>
    <w:multiLevelType w:val="multilevel"/>
    <w:tmpl w:val="A800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1BE0C94"/>
    <w:multiLevelType w:val="hybridMultilevel"/>
    <w:tmpl w:val="130C27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2303AA"/>
    <w:multiLevelType w:val="hybridMultilevel"/>
    <w:tmpl w:val="A66AB308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7E7AF2"/>
    <w:multiLevelType w:val="multilevel"/>
    <w:tmpl w:val="E93A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5914254"/>
    <w:multiLevelType w:val="hybridMultilevel"/>
    <w:tmpl w:val="313898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8AA1037"/>
    <w:multiLevelType w:val="hybridMultilevel"/>
    <w:tmpl w:val="8FAC301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9DC74D0"/>
    <w:multiLevelType w:val="hybridMultilevel"/>
    <w:tmpl w:val="31E22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D657B47"/>
    <w:multiLevelType w:val="multilevel"/>
    <w:tmpl w:val="2A4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D675784"/>
    <w:multiLevelType w:val="hybridMultilevel"/>
    <w:tmpl w:val="706EBEAC"/>
    <w:lvl w:ilvl="0" w:tplc="62467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42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7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8AA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27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3CD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561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0C1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04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6" w15:restartNumberingAfterBreak="0">
    <w:nsid w:val="6DC86FA4"/>
    <w:multiLevelType w:val="multilevel"/>
    <w:tmpl w:val="615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0082DD2"/>
    <w:multiLevelType w:val="hybridMultilevel"/>
    <w:tmpl w:val="05A60C4C"/>
    <w:lvl w:ilvl="0" w:tplc="04BE54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52533D"/>
    <w:multiLevelType w:val="hybridMultilevel"/>
    <w:tmpl w:val="9B7C80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2F57FF1"/>
    <w:multiLevelType w:val="hybridMultilevel"/>
    <w:tmpl w:val="06C863B0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36C4E4D"/>
    <w:multiLevelType w:val="hybridMultilevel"/>
    <w:tmpl w:val="5172FC66"/>
    <w:lvl w:ilvl="0" w:tplc="47BC7A5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324D56"/>
    <w:multiLevelType w:val="multilevel"/>
    <w:tmpl w:val="65B0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6A2E7B"/>
    <w:multiLevelType w:val="multilevel"/>
    <w:tmpl w:val="DC4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629461D"/>
    <w:multiLevelType w:val="multilevel"/>
    <w:tmpl w:val="FD4A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6CD6695"/>
    <w:multiLevelType w:val="hybridMultilevel"/>
    <w:tmpl w:val="816E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7D73BB5"/>
    <w:multiLevelType w:val="hybridMultilevel"/>
    <w:tmpl w:val="84F6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F12402"/>
    <w:multiLevelType w:val="hybridMultilevel"/>
    <w:tmpl w:val="BCF0D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0D53A6"/>
    <w:multiLevelType w:val="hybridMultilevel"/>
    <w:tmpl w:val="E9109302"/>
    <w:lvl w:ilvl="0" w:tplc="E04EC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98A04A2"/>
    <w:multiLevelType w:val="multilevel"/>
    <w:tmpl w:val="EF26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98D63F4"/>
    <w:multiLevelType w:val="hybridMultilevel"/>
    <w:tmpl w:val="CC047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B13FD7"/>
    <w:multiLevelType w:val="multilevel"/>
    <w:tmpl w:val="D25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B220D3F"/>
    <w:multiLevelType w:val="multilevel"/>
    <w:tmpl w:val="98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C07597D"/>
    <w:multiLevelType w:val="multilevel"/>
    <w:tmpl w:val="9EA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C786878"/>
    <w:multiLevelType w:val="hybridMultilevel"/>
    <w:tmpl w:val="F3267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C43FF1"/>
    <w:multiLevelType w:val="multilevel"/>
    <w:tmpl w:val="6C2A1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92669903">
    <w:abstractNumId w:val="52"/>
  </w:num>
  <w:num w:numId="2" w16cid:durableId="463423790">
    <w:abstractNumId w:val="115"/>
  </w:num>
  <w:num w:numId="3" w16cid:durableId="657343495">
    <w:abstractNumId w:val="24"/>
  </w:num>
  <w:num w:numId="4" w16cid:durableId="306515509">
    <w:abstractNumId w:val="114"/>
  </w:num>
  <w:num w:numId="5" w16cid:durableId="66612019">
    <w:abstractNumId w:val="5"/>
  </w:num>
  <w:num w:numId="6" w16cid:durableId="6077810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1216830">
    <w:abstractNumId w:val="89"/>
  </w:num>
  <w:num w:numId="8" w16cid:durableId="1253976749">
    <w:abstractNumId w:val="38"/>
  </w:num>
  <w:num w:numId="9" w16cid:durableId="1516194332">
    <w:abstractNumId w:val="80"/>
  </w:num>
  <w:num w:numId="10" w16cid:durableId="1169760076">
    <w:abstractNumId w:val="3"/>
  </w:num>
  <w:num w:numId="11" w16cid:durableId="282540908">
    <w:abstractNumId w:val="20"/>
  </w:num>
  <w:num w:numId="12" w16cid:durableId="855074160">
    <w:abstractNumId w:val="54"/>
  </w:num>
  <w:num w:numId="13" w16cid:durableId="872618283">
    <w:abstractNumId w:val="116"/>
  </w:num>
  <w:num w:numId="14" w16cid:durableId="1210652081">
    <w:abstractNumId w:val="50"/>
  </w:num>
  <w:num w:numId="15" w16cid:durableId="70350073">
    <w:abstractNumId w:val="33"/>
  </w:num>
  <w:num w:numId="16" w16cid:durableId="189157102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039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321701">
    <w:abstractNumId w:val="77"/>
  </w:num>
  <w:num w:numId="19" w16cid:durableId="1120146103">
    <w:abstractNumId w:val="82"/>
  </w:num>
  <w:num w:numId="20" w16cid:durableId="108863713">
    <w:abstractNumId w:val="44"/>
  </w:num>
  <w:num w:numId="21" w16cid:durableId="1512336772">
    <w:abstractNumId w:val="36"/>
  </w:num>
  <w:num w:numId="22" w16cid:durableId="1385106141">
    <w:abstractNumId w:val="117"/>
  </w:num>
  <w:num w:numId="23" w16cid:durableId="2039162923">
    <w:abstractNumId w:val="12"/>
  </w:num>
  <w:num w:numId="24" w16cid:durableId="1435977405">
    <w:abstractNumId w:val="107"/>
  </w:num>
  <w:num w:numId="25" w16cid:durableId="210120103">
    <w:abstractNumId w:val="94"/>
  </w:num>
  <w:num w:numId="26" w16cid:durableId="1186014763">
    <w:abstractNumId w:val="101"/>
  </w:num>
  <w:num w:numId="27" w16cid:durableId="1949312046">
    <w:abstractNumId w:val="88"/>
  </w:num>
  <w:num w:numId="28" w16cid:durableId="854810155">
    <w:abstractNumId w:val="21"/>
  </w:num>
  <w:num w:numId="29" w16cid:durableId="386759386">
    <w:abstractNumId w:val="26"/>
  </w:num>
  <w:num w:numId="30" w16cid:durableId="158157940">
    <w:abstractNumId w:val="59"/>
  </w:num>
  <w:num w:numId="31" w16cid:durableId="559368687">
    <w:abstractNumId w:val="32"/>
  </w:num>
  <w:num w:numId="32" w16cid:durableId="1929386110">
    <w:abstractNumId w:val="51"/>
  </w:num>
  <w:num w:numId="33" w16cid:durableId="1770931192">
    <w:abstractNumId w:val="23"/>
  </w:num>
  <w:num w:numId="34" w16cid:durableId="1627737010">
    <w:abstractNumId w:val="64"/>
  </w:num>
  <w:num w:numId="35" w16cid:durableId="1154490869">
    <w:abstractNumId w:val="105"/>
  </w:num>
  <w:num w:numId="36" w16cid:durableId="1827815230">
    <w:abstractNumId w:val="123"/>
  </w:num>
  <w:num w:numId="37" w16cid:durableId="1141536011">
    <w:abstractNumId w:val="91"/>
  </w:num>
  <w:num w:numId="38" w16cid:durableId="233130251">
    <w:abstractNumId w:val="49"/>
  </w:num>
  <w:num w:numId="39" w16cid:durableId="1684822907">
    <w:abstractNumId w:val="63"/>
  </w:num>
  <w:num w:numId="40" w16cid:durableId="24721062">
    <w:abstractNumId w:val="55"/>
  </w:num>
  <w:num w:numId="41" w16cid:durableId="165020616">
    <w:abstractNumId w:val="27"/>
  </w:num>
  <w:num w:numId="42" w16cid:durableId="1528327078">
    <w:abstractNumId w:val="18"/>
  </w:num>
  <w:num w:numId="43" w16cid:durableId="1257440782">
    <w:abstractNumId w:val="103"/>
  </w:num>
  <w:num w:numId="44" w16cid:durableId="736898999">
    <w:abstractNumId w:val="68"/>
  </w:num>
  <w:num w:numId="45" w16cid:durableId="1979455174">
    <w:abstractNumId w:val="66"/>
  </w:num>
  <w:num w:numId="46" w16cid:durableId="1671566362">
    <w:abstractNumId w:val="97"/>
  </w:num>
  <w:num w:numId="47" w16cid:durableId="2087916512">
    <w:abstractNumId w:val="73"/>
  </w:num>
  <w:num w:numId="48" w16cid:durableId="942416340">
    <w:abstractNumId w:val="58"/>
  </w:num>
  <w:num w:numId="49" w16cid:durableId="1501388024">
    <w:abstractNumId w:val="124"/>
  </w:num>
  <w:num w:numId="50" w16cid:durableId="2125801962">
    <w:abstractNumId w:val="106"/>
  </w:num>
  <w:num w:numId="51" w16cid:durableId="52776566">
    <w:abstractNumId w:val="31"/>
  </w:num>
  <w:num w:numId="52" w16cid:durableId="415248408">
    <w:abstractNumId w:val="65"/>
  </w:num>
  <w:num w:numId="53" w16cid:durableId="1362703380">
    <w:abstractNumId w:val="85"/>
  </w:num>
  <w:num w:numId="54" w16cid:durableId="1785032195">
    <w:abstractNumId w:val="28"/>
  </w:num>
  <w:num w:numId="55" w16cid:durableId="270937881">
    <w:abstractNumId w:val="72"/>
  </w:num>
  <w:num w:numId="56" w16cid:durableId="812018886">
    <w:abstractNumId w:val="22"/>
  </w:num>
  <w:num w:numId="57" w16cid:durableId="2145930903">
    <w:abstractNumId w:val="39"/>
  </w:num>
  <w:num w:numId="58" w16cid:durableId="615792804">
    <w:abstractNumId w:val="69"/>
  </w:num>
  <w:num w:numId="59" w16cid:durableId="748427962">
    <w:abstractNumId w:val="19"/>
  </w:num>
  <w:num w:numId="60" w16cid:durableId="1733382691">
    <w:abstractNumId w:val="17"/>
  </w:num>
  <w:num w:numId="61" w16cid:durableId="1686787834">
    <w:abstractNumId w:val="61"/>
  </w:num>
  <w:num w:numId="62" w16cid:durableId="987903343">
    <w:abstractNumId w:val="111"/>
  </w:num>
  <w:num w:numId="63" w16cid:durableId="352804367">
    <w:abstractNumId w:val="34"/>
  </w:num>
  <w:num w:numId="64" w16cid:durableId="1123964690">
    <w:abstractNumId w:val="41"/>
  </w:num>
  <w:num w:numId="65" w16cid:durableId="2029480623">
    <w:abstractNumId w:val="30"/>
  </w:num>
  <w:num w:numId="66" w16cid:durableId="1434282241">
    <w:abstractNumId w:val="4"/>
  </w:num>
  <w:num w:numId="67" w16cid:durableId="1801335699">
    <w:abstractNumId w:val="25"/>
  </w:num>
  <w:num w:numId="68" w16cid:durableId="132917982">
    <w:abstractNumId w:val="71"/>
  </w:num>
  <w:num w:numId="69" w16cid:durableId="101342763">
    <w:abstractNumId w:val="43"/>
  </w:num>
  <w:num w:numId="70" w16cid:durableId="1994989429">
    <w:abstractNumId w:val="92"/>
  </w:num>
  <w:num w:numId="71" w16cid:durableId="356660632">
    <w:abstractNumId w:val="6"/>
  </w:num>
  <w:num w:numId="72" w16cid:durableId="780540285">
    <w:abstractNumId w:val="75"/>
  </w:num>
  <w:num w:numId="73" w16cid:durableId="279919894">
    <w:abstractNumId w:val="11"/>
  </w:num>
  <w:num w:numId="74" w16cid:durableId="566721472">
    <w:abstractNumId w:val="45"/>
  </w:num>
  <w:num w:numId="75" w16cid:durableId="1865434238">
    <w:abstractNumId w:val="78"/>
  </w:num>
  <w:num w:numId="76" w16cid:durableId="793869270">
    <w:abstractNumId w:val="74"/>
  </w:num>
  <w:num w:numId="77" w16cid:durableId="1948542879">
    <w:abstractNumId w:val="7"/>
  </w:num>
  <w:num w:numId="78" w16cid:durableId="2143188505">
    <w:abstractNumId w:val="121"/>
  </w:num>
  <w:num w:numId="79" w16cid:durableId="1389649692">
    <w:abstractNumId w:val="118"/>
  </w:num>
  <w:num w:numId="80" w16cid:durableId="2095663271">
    <w:abstractNumId w:val="120"/>
  </w:num>
  <w:num w:numId="81" w16cid:durableId="506291252">
    <w:abstractNumId w:val="29"/>
  </w:num>
  <w:num w:numId="82" w16cid:durableId="1002315985">
    <w:abstractNumId w:val="95"/>
  </w:num>
  <w:num w:numId="83" w16cid:durableId="2093358389">
    <w:abstractNumId w:val="37"/>
  </w:num>
  <w:num w:numId="84" w16cid:durableId="254484321">
    <w:abstractNumId w:val="47"/>
  </w:num>
  <w:num w:numId="85" w16cid:durableId="128548409">
    <w:abstractNumId w:val="14"/>
  </w:num>
  <w:num w:numId="86" w16cid:durableId="451284668">
    <w:abstractNumId w:val="48"/>
  </w:num>
  <w:num w:numId="87" w16cid:durableId="348482556">
    <w:abstractNumId w:val="0"/>
  </w:num>
  <w:num w:numId="88" w16cid:durableId="653726228">
    <w:abstractNumId w:val="112"/>
  </w:num>
  <w:num w:numId="89" w16cid:durableId="1205824048">
    <w:abstractNumId w:val="60"/>
  </w:num>
  <w:num w:numId="90" w16cid:durableId="1172912280">
    <w:abstractNumId w:val="1"/>
  </w:num>
  <w:num w:numId="91" w16cid:durableId="198208354">
    <w:abstractNumId w:val="87"/>
  </w:num>
  <w:num w:numId="92" w16cid:durableId="1199976440">
    <w:abstractNumId w:val="84"/>
  </w:num>
  <w:num w:numId="93" w16cid:durableId="1725987371">
    <w:abstractNumId w:val="113"/>
  </w:num>
  <w:num w:numId="94" w16cid:durableId="1498884517">
    <w:abstractNumId w:val="35"/>
  </w:num>
  <w:num w:numId="95" w16cid:durableId="1987853225">
    <w:abstractNumId w:val="100"/>
  </w:num>
  <w:num w:numId="96" w16cid:durableId="2021002135">
    <w:abstractNumId w:val="8"/>
  </w:num>
  <w:num w:numId="97" w16cid:durableId="1183739366">
    <w:abstractNumId w:val="96"/>
  </w:num>
  <w:num w:numId="98" w16cid:durableId="1167789838">
    <w:abstractNumId w:val="81"/>
  </w:num>
  <w:num w:numId="99" w16cid:durableId="1043291682">
    <w:abstractNumId w:val="53"/>
  </w:num>
  <w:num w:numId="100" w16cid:durableId="1001351347">
    <w:abstractNumId w:val="122"/>
  </w:num>
  <w:num w:numId="101" w16cid:durableId="548996448">
    <w:abstractNumId w:val="104"/>
  </w:num>
  <w:num w:numId="102" w16cid:durableId="2125534774">
    <w:abstractNumId w:val="90"/>
  </w:num>
  <w:num w:numId="103" w16cid:durableId="91634758">
    <w:abstractNumId w:val="56"/>
  </w:num>
  <w:num w:numId="104" w16cid:durableId="416288445">
    <w:abstractNumId w:val="2"/>
  </w:num>
  <w:num w:numId="105" w16cid:durableId="572198834">
    <w:abstractNumId w:val="16"/>
  </w:num>
  <w:num w:numId="106" w16cid:durableId="1810436715">
    <w:abstractNumId w:val="86"/>
  </w:num>
  <w:num w:numId="107" w16cid:durableId="1398163105">
    <w:abstractNumId w:val="67"/>
  </w:num>
  <w:num w:numId="108" w16cid:durableId="1211918353">
    <w:abstractNumId w:val="40"/>
  </w:num>
  <w:num w:numId="109" w16cid:durableId="1434939039">
    <w:abstractNumId w:val="98"/>
  </w:num>
  <w:num w:numId="110" w16cid:durableId="544950094">
    <w:abstractNumId w:val="70"/>
  </w:num>
  <w:num w:numId="111" w16cid:durableId="1410037708">
    <w:abstractNumId w:val="42"/>
  </w:num>
  <w:num w:numId="112" w16cid:durableId="47463598">
    <w:abstractNumId w:val="13"/>
  </w:num>
  <w:num w:numId="113" w16cid:durableId="746075802">
    <w:abstractNumId w:val="119"/>
  </w:num>
  <w:num w:numId="114" w16cid:durableId="1697972581">
    <w:abstractNumId w:val="76"/>
  </w:num>
  <w:num w:numId="115" w16cid:durableId="1500652304">
    <w:abstractNumId w:val="93"/>
  </w:num>
  <w:num w:numId="116" w16cid:durableId="908878876">
    <w:abstractNumId w:val="102"/>
  </w:num>
  <w:num w:numId="117" w16cid:durableId="250890614">
    <w:abstractNumId w:val="110"/>
  </w:num>
  <w:num w:numId="118" w16cid:durableId="29184384">
    <w:abstractNumId w:val="99"/>
  </w:num>
  <w:num w:numId="119" w16cid:durableId="2082554845">
    <w:abstractNumId w:val="62"/>
  </w:num>
  <w:num w:numId="120" w16cid:durableId="974145365">
    <w:abstractNumId w:val="57"/>
  </w:num>
  <w:num w:numId="121" w16cid:durableId="1170022030">
    <w:abstractNumId w:val="109"/>
  </w:num>
  <w:num w:numId="122" w16cid:durableId="492331928">
    <w:abstractNumId w:val="9"/>
  </w:num>
  <w:num w:numId="123" w16cid:durableId="1219822593">
    <w:abstractNumId w:val="79"/>
  </w:num>
  <w:num w:numId="124" w16cid:durableId="1683359802">
    <w:abstractNumId w:val="83"/>
  </w:num>
  <w:num w:numId="125" w16cid:durableId="1577667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1"/>
    <w:rsid w:val="00003946"/>
    <w:rsid w:val="0000597A"/>
    <w:rsid w:val="000071B3"/>
    <w:rsid w:val="000076F0"/>
    <w:rsid w:val="0001305A"/>
    <w:rsid w:val="0001308A"/>
    <w:rsid w:val="000134F1"/>
    <w:rsid w:val="0001385D"/>
    <w:rsid w:val="000207B1"/>
    <w:rsid w:val="0002223C"/>
    <w:rsid w:val="00024BCE"/>
    <w:rsid w:val="00026428"/>
    <w:rsid w:val="00030C25"/>
    <w:rsid w:val="00030ED8"/>
    <w:rsid w:val="00031283"/>
    <w:rsid w:val="00033D72"/>
    <w:rsid w:val="0003452F"/>
    <w:rsid w:val="0003619B"/>
    <w:rsid w:val="0004025F"/>
    <w:rsid w:val="00043CA8"/>
    <w:rsid w:val="00044CA3"/>
    <w:rsid w:val="00045180"/>
    <w:rsid w:val="00046710"/>
    <w:rsid w:val="000511D7"/>
    <w:rsid w:val="0005230B"/>
    <w:rsid w:val="000554F1"/>
    <w:rsid w:val="0005550F"/>
    <w:rsid w:val="00055709"/>
    <w:rsid w:val="000559E3"/>
    <w:rsid w:val="0006057F"/>
    <w:rsid w:val="00060F30"/>
    <w:rsid w:val="0006127C"/>
    <w:rsid w:val="000632C0"/>
    <w:rsid w:val="000649FA"/>
    <w:rsid w:val="00064E0F"/>
    <w:rsid w:val="00067305"/>
    <w:rsid w:val="00075B7D"/>
    <w:rsid w:val="000819D5"/>
    <w:rsid w:val="00086A53"/>
    <w:rsid w:val="00087B01"/>
    <w:rsid w:val="0009395C"/>
    <w:rsid w:val="00096BAF"/>
    <w:rsid w:val="000A252F"/>
    <w:rsid w:val="000A4988"/>
    <w:rsid w:val="000A4D9B"/>
    <w:rsid w:val="000A5AE0"/>
    <w:rsid w:val="000A6D24"/>
    <w:rsid w:val="000B0391"/>
    <w:rsid w:val="000B2994"/>
    <w:rsid w:val="000B65A0"/>
    <w:rsid w:val="000B6F65"/>
    <w:rsid w:val="000B7E46"/>
    <w:rsid w:val="000C03A2"/>
    <w:rsid w:val="000C199F"/>
    <w:rsid w:val="000C535C"/>
    <w:rsid w:val="000D0619"/>
    <w:rsid w:val="000D2C7C"/>
    <w:rsid w:val="000D3320"/>
    <w:rsid w:val="000D491A"/>
    <w:rsid w:val="000D7408"/>
    <w:rsid w:val="000D7A41"/>
    <w:rsid w:val="000E0645"/>
    <w:rsid w:val="000E1E8E"/>
    <w:rsid w:val="000E3B2A"/>
    <w:rsid w:val="000E6F6F"/>
    <w:rsid w:val="000E736B"/>
    <w:rsid w:val="000F14A9"/>
    <w:rsid w:val="000F1814"/>
    <w:rsid w:val="000F184D"/>
    <w:rsid w:val="000F2BAB"/>
    <w:rsid w:val="000F2E10"/>
    <w:rsid w:val="000F333C"/>
    <w:rsid w:val="000F79FF"/>
    <w:rsid w:val="00100D07"/>
    <w:rsid w:val="00102145"/>
    <w:rsid w:val="00102F82"/>
    <w:rsid w:val="00106A08"/>
    <w:rsid w:val="00107FF3"/>
    <w:rsid w:val="001109C8"/>
    <w:rsid w:val="00112E62"/>
    <w:rsid w:val="00113327"/>
    <w:rsid w:val="0011499B"/>
    <w:rsid w:val="001172BD"/>
    <w:rsid w:val="00117432"/>
    <w:rsid w:val="001176D4"/>
    <w:rsid w:val="00117BAE"/>
    <w:rsid w:val="00121400"/>
    <w:rsid w:val="00121705"/>
    <w:rsid w:val="001219AD"/>
    <w:rsid w:val="0012443C"/>
    <w:rsid w:val="001247A7"/>
    <w:rsid w:val="00124FB8"/>
    <w:rsid w:val="0012523D"/>
    <w:rsid w:val="0012584F"/>
    <w:rsid w:val="001308B0"/>
    <w:rsid w:val="001329E3"/>
    <w:rsid w:val="001352A1"/>
    <w:rsid w:val="0013688F"/>
    <w:rsid w:val="0013720A"/>
    <w:rsid w:val="0014298B"/>
    <w:rsid w:val="00142A2D"/>
    <w:rsid w:val="0014442E"/>
    <w:rsid w:val="00144FE0"/>
    <w:rsid w:val="00145AFC"/>
    <w:rsid w:val="00146420"/>
    <w:rsid w:val="00150AE6"/>
    <w:rsid w:val="00153B49"/>
    <w:rsid w:val="00153B5C"/>
    <w:rsid w:val="00154CAA"/>
    <w:rsid w:val="0016209B"/>
    <w:rsid w:val="001639FE"/>
    <w:rsid w:val="00164D16"/>
    <w:rsid w:val="0016506F"/>
    <w:rsid w:val="001662CC"/>
    <w:rsid w:val="00167854"/>
    <w:rsid w:val="001744F4"/>
    <w:rsid w:val="00174A6C"/>
    <w:rsid w:val="00176910"/>
    <w:rsid w:val="001777A3"/>
    <w:rsid w:val="001801DE"/>
    <w:rsid w:val="001828D6"/>
    <w:rsid w:val="00186802"/>
    <w:rsid w:val="001875FA"/>
    <w:rsid w:val="00190035"/>
    <w:rsid w:val="001916CF"/>
    <w:rsid w:val="001A1181"/>
    <w:rsid w:val="001A2E95"/>
    <w:rsid w:val="001A373B"/>
    <w:rsid w:val="001A3933"/>
    <w:rsid w:val="001A3E83"/>
    <w:rsid w:val="001A6CBD"/>
    <w:rsid w:val="001A7BE5"/>
    <w:rsid w:val="001B1C51"/>
    <w:rsid w:val="001B21A2"/>
    <w:rsid w:val="001B367E"/>
    <w:rsid w:val="001B4EE2"/>
    <w:rsid w:val="001B5342"/>
    <w:rsid w:val="001B63AE"/>
    <w:rsid w:val="001B7AE4"/>
    <w:rsid w:val="001C00DA"/>
    <w:rsid w:val="001C1348"/>
    <w:rsid w:val="001C2D9E"/>
    <w:rsid w:val="001C4EAD"/>
    <w:rsid w:val="001C6223"/>
    <w:rsid w:val="001D3BDC"/>
    <w:rsid w:val="001D445E"/>
    <w:rsid w:val="001D5043"/>
    <w:rsid w:val="001D5434"/>
    <w:rsid w:val="001D54EC"/>
    <w:rsid w:val="001D5E8F"/>
    <w:rsid w:val="001D70C2"/>
    <w:rsid w:val="001E1B1C"/>
    <w:rsid w:val="001E2792"/>
    <w:rsid w:val="001E2C39"/>
    <w:rsid w:val="001E5284"/>
    <w:rsid w:val="001F186E"/>
    <w:rsid w:val="001F31B9"/>
    <w:rsid w:val="001F6800"/>
    <w:rsid w:val="001F7210"/>
    <w:rsid w:val="00202D29"/>
    <w:rsid w:val="0020417B"/>
    <w:rsid w:val="00205043"/>
    <w:rsid w:val="00205F86"/>
    <w:rsid w:val="00211E94"/>
    <w:rsid w:val="00212B85"/>
    <w:rsid w:val="00214A88"/>
    <w:rsid w:val="00215E02"/>
    <w:rsid w:val="00220128"/>
    <w:rsid w:val="00220377"/>
    <w:rsid w:val="00223012"/>
    <w:rsid w:val="002235C4"/>
    <w:rsid w:val="0022525E"/>
    <w:rsid w:val="00225730"/>
    <w:rsid w:val="00225A14"/>
    <w:rsid w:val="00230736"/>
    <w:rsid w:val="002314B0"/>
    <w:rsid w:val="0023222B"/>
    <w:rsid w:val="00234ED5"/>
    <w:rsid w:val="00235B0D"/>
    <w:rsid w:val="00236214"/>
    <w:rsid w:val="00240049"/>
    <w:rsid w:val="002414DA"/>
    <w:rsid w:val="00242661"/>
    <w:rsid w:val="00243A82"/>
    <w:rsid w:val="00243DED"/>
    <w:rsid w:val="002442CA"/>
    <w:rsid w:val="002460A6"/>
    <w:rsid w:val="002504C9"/>
    <w:rsid w:val="00254EB6"/>
    <w:rsid w:val="00255928"/>
    <w:rsid w:val="0026065B"/>
    <w:rsid w:val="002617E1"/>
    <w:rsid w:val="00264045"/>
    <w:rsid w:val="0026569A"/>
    <w:rsid w:val="00265752"/>
    <w:rsid w:val="00265E16"/>
    <w:rsid w:val="00267B60"/>
    <w:rsid w:val="0027073B"/>
    <w:rsid w:val="00271F8D"/>
    <w:rsid w:val="002738F1"/>
    <w:rsid w:val="00273E76"/>
    <w:rsid w:val="00274C11"/>
    <w:rsid w:val="0027615C"/>
    <w:rsid w:val="002861ED"/>
    <w:rsid w:val="002866E6"/>
    <w:rsid w:val="0029580D"/>
    <w:rsid w:val="00295A1C"/>
    <w:rsid w:val="00295EA7"/>
    <w:rsid w:val="00296FF1"/>
    <w:rsid w:val="002A19D9"/>
    <w:rsid w:val="002A3F12"/>
    <w:rsid w:val="002A710F"/>
    <w:rsid w:val="002B00FE"/>
    <w:rsid w:val="002B0EB7"/>
    <w:rsid w:val="002B2932"/>
    <w:rsid w:val="002B2B04"/>
    <w:rsid w:val="002B5636"/>
    <w:rsid w:val="002B6B86"/>
    <w:rsid w:val="002C0E39"/>
    <w:rsid w:val="002C2933"/>
    <w:rsid w:val="002C3A4A"/>
    <w:rsid w:val="002C5004"/>
    <w:rsid w:val="002D0088"/>
    <w:rsid w:val="002D2AB5"/>
    <w:rsid w:val="002D4047"/>
    <w:rsid w:val="002D4970"/>
    <w:rsid w:val="002D4E48"/>
    <w:rsid w:val="002D5789"/>
    <w:rsid w:val="002D5FE8"/>
    <w:rsid w:val="002D61FA"/>
    <w:rsid w:val="002D66BD"/>
    <w:rsid w:val="002E100D"/>
    <w:rsid w:val="002E2122"/>
    <w:rsid w:val="002E2FA7"/>
    <w:rsid w:val="002E3BCF"/>
    <w:rsid w:val="002F11B9"/>
    <w:rsid w:val="002F3C13"/>
    <w:rsid w:val="002F42EA"/>
    <w:rsid w:val="002F5ED5"/>
    <w:rsid w:val="0030107B"/>
    <w:rsid w:val="00301EAB"/>
    <w:rsid w:val="00305BBE"/>
    <w:rsid w:val="00305CED"/>
    <w:rsid w:val="0030799F"/>
    <w:rsid w:val="00312F67"/>
    <w:rsid w:val="00314CFC"/>
    <w:rsid w:val="00315766"/>
    <w:rsid w:val="00316A60"/>
    <w:rsid w:val="00320934"/>
    <w:rsid w:val="003214EE"/>
    <w:rsid w:val="00321742"/>
    <w:rsid w:val="003225A2"/>
    <w:rsid w:val="00322904"/>
    <w:rsid w:val="00323FE5"/>
    <w:rsid w:val="00324808"/>
    <w:rsid w:val="00331144"/>
    <w:rsid w:val="00331A7C"/>
    <w:rsid w:val="00331F2C"/>
    <w:rsid w:val="003334B0"/>
    <w:rsid w:val="00334F7A"/>
    <w:rsid w:val="0033583C"/>
    <w:rsid w:val="00335D81"/>
    <w:rsid w:val="00337F69"/>
    <w:rsid w:val="0034190B"/>
    <w:rsid w:val="00345766"/>
    <w:rsid w:val="00346657"/>
    <w:rsid w:val="00346A5E"/>
    <w:rsid w:val="00351830"/>
    <w:rsid w:val="00352C1D"/>
    <w:rsid w:val="00353FAC"/>
    <w:rsid w:val="003556C2"/>
    <w:rsid w:val="003572B2"/>
    <w:rsid w:val="003573EF"/>
    <w:rsid w:val="00360A50"/>
    <w:rsid w:val="00362644"/>
    <w:rsid w:val="003626F0"/>
    <w:rsid w:val="00363BBB"/>
    <w:rsid w:val="003661BF"/>
    <w:rsid w:val="00366E69"/>
    <w:rsid w:val="00371719"/>
    <w:rsid w:val="00372B8E"/>
    <w:rsid w:val="003739C9"/>
    <w:rsid w:val="0037403B"/>
    <w:rsid w:val="003767CC"/>
    <w:rsid w:val="00383539"/>
    <w:rsid w:val="003866CE"/>
    <w:rsid w:val="003938E9"/>
    <w:rsid w:val="00393B93"/>
    <w:rsid w:val="003A21E7"/>
    <w:rsid w:val="003A30FC"/>
    <w:rsid w:val="003A3965"/>
    <w:rsid w:val="003A49D8"/>
    <w:rsid w:val="003B1775"/>
    <w:rsid w:val="003B5BF6"/>
    <w:rsid w:val="003B65A8"/>
    <w:rsid w:val="003B7B9B"/>
    <w:rsid w:val="003C03C4"/>
    <w:rsid w:val="003D4853"/>
    <w:rsid w:val="003D5530"/>
    <w:rsid w:val="003D5CE9"/>
    <w:rsid w:val="003E17CC"/>
    <w:rsid w:val="003E188B"/>
    <w:rsid w:val="003E680A"/>
    <w:rsid w:val="003E6A89"/>
    <w:rsid w:val="003E7F88"/>
    <w:rsid w:val="003F0688"/>
    <w:rsid w:val="003F1102"/>
    <w:rsid w:val="003F21D1"/>
    <w:rsid w:val="003F3C9C"/>
    <w:rsid w:val="003F3DBF"/>
    <w:rsid w:val="004106AA"/>
    <w:rsid w:val="00412315"/>
    <w:rsid w:val="004144EA"/>
    <w:rsid w:val="00416E49"/>
    <w:rsid w:val="00420C15"/>
    <w:rsid w:val="00423D2E"/>
    <w:rsid w:val="00424816"/>
    <w:rsid w:val="0043036B"/>
    <w:rsid w:val="004309B1"/>
    <w:rsid w:val="004318F2"/>
    <w:rsid w:val="004356F6"/>
    <w:rsid w:val="00436464"/>
    <w:rsid w:val="004370C0"/>
    <w:rsid w:val="00437549"/>
    <w:rsid w:val="00441FDB"/>
    <w:rsid w:val="00441FE3"/>
    <w:rsid w:val="004425A3"/>
    <w:rsid w:val="00442F80"/>
    <w:rsid w:val="0044402B"/>
    <w:rsid w:val="0044709F"/>
    <w:rsid w:val="0044739C"/>
    <w:rsid w:val="004502ED"/>
    <w:rsid w:val="00451FD7"/>
    <w:rsid w:val="0045468C"/>
    <w:rsid w:val="004567BA"/>
    <w:rsid w:val="0045756C"/>
    <w:rsid w:val="004576B4"/>
    <w:rsid w:val="00457E4E"/>
    <w:rsid w:val="00461758"/>
    <w:rsid w:val="00461E10"/>
    <w:rsid w:val="00461F5B"/>
    <w:rsid w:val="00462FD3"/>
    <w:rsid w:val="0046371C"/>
    <w:rsid w:val="00463738"/>
    <w:rsid w:val="00464821"/>
    <w:rsid w:val="0047066F"/>
    <w:rsid w:val="00472D59"/>
    <w:rsid w:val="00473E9E"/>
    <w:rsid w:val="00473F54"/>
    <w:rsid w:val="00474807"/>
    <w:rsid w:val="0047485A"/>
    <w:rsid w:val="00477505"/>
    <w:rsid w:val="004846F8"/>
    <w:rsid w:val="0049162D"/>
    <w:rsid w:val="004A0059"/>
    <w:rsid w:val="004A0CCF"/>
    <w:rsid w:val="004A2548"/>
    <w:rsid w:val="004B1C2C"/>
    <w:rsid w:val="004B32DD"/>
    <w:rsid w:val="004B3650"/>
    <w:rsid w:val="004C086E"/>
    <w:rsid w:val="004C0897"/>
    <w:rsid w:val="004C267C"/>
    <w:rsid w:val="004C42EC"/>
    <w:rsid w:val="004C640F"/>
    <w:rsid w:val="004C7ABA"/>
    <w:rsid w:val="004D2405"/>
    <w:rsid w:val="004E10AA"/>
    <w:rsid w:val="004E1A88"/>
    <w:rsid w:val="004E1CF2"/>
    <w:rsid w:val="004E788C"/>
    <w:rsid w:val="004F0375"/>
    <w:rsid w:val="004F054D"/>
    <w:rsid w:val="004F2B62"/>
    <w:rsid w:val="004F33D6"/>
    <w:rsid w:val="004F36C7"/>
    <w:rsid w:val="004F4956"/>
    <w:rsid w:val="00503FD6"/>
    <w:rsid w:val="00506B0B"/>
    <w:rsid w:val="00510956"/>
    <w:rsid w:val="00510D59"/>
    <w:rsid w:val="00511173"/>
    <w:rsid w:val="00511A4C"/>
    <w:rsid w:val="00511D3C"/>
    <w:rsid w:val="00511EC2"/>
    <w:rsid w:val="005138F7"/>
    <w:rsid w:val="005144BB"/>
    <w:rsid w:val="0051665A"/>
    <w:rsid w:val="00520EAE"/>
    <w:rsid w:val="005223EA"/>
    <w:rsid w:val="005267FA"/>
    <w:rsid w:val="00527DA5"/>
    <w:rsid w:val="0053035C"/>
    <w:rsid w:val="00530E0C"/>
    <w:rsid w:val="005326E0"/>
    <w:rsid w:val="0053303C"/>
    <w:rsid w:val="00534040"/>
    <w:rsid w:val="00534B59"/>
    <w:rsid w:val="00535954"/>
    <w:rsid w:val="00540165"/>
    <w:rsid w:val="00541E45"/>
    <w:rsid w:val="00543830"/>
    <w:rsid w:val="005447A7"/>
    <w:rsid w:val="00544DE4"/>
    <w:rsid w:val="00544DE8"/>
    <w:rsid w:val="00545555"/>
    <w:rsid w:val="00546BCB"/>
    <w:rsid w:val="00550176"/>
    <w:rsid w:val="005505CB"/>
    <w:rsid w:val="005518D8"/>
    <w:rsid w:val="005537BF"/>
    <w:rsid w:val="00553CB3"/>
    <w:rsid w:val="00555125"/>
    <w:rsid w:val="005573E0"/>
    <w:rsid w:val="005604AD"/>
    <w:rsid w:val="00560FAA"/>
    <w:rsid w:val="005619F5"/>
    <w:rsid w:val="00564CFE"/>
    <w:rsid w:val="00565ABC"/>
    <w:rsid w:val="0056654C"/>
    <w:rsid w:val="0056685D"/>
    <w:rsid w:val="0056714B"/>
    <w:rsid w:val="005705CB"/>
    <w:rsid w:val="005726BE"/>
    <w:rsid w:val="00574DED"/>
    <w:rsid w:val="00574F03"/>
    <w:rsid w:val="00576175"/>
    <w:rsid w:val="00580180"/>
    <w:rsid w:val="00580547"/>
    <w:rsid w:val="00581561"/>
    <w:rsid w:val="00581D09"/>
    <w:rsid w:val="00585CD1"/>
    <w:rsid w:val="00585D79"/>
    <w:rsid w:val="005879E8"/>
    <w:rsid w:val="00590180"/>
    <w:rsid w:val="00591881"/>
    <w:rsid w:val="00592A8F"/>
    <w:rsid w:val="00595126"/>
    <w:rsid w:val="005969D7"/>
    <w:rsid w:val="0059764B"/>
    <w:rsid w:val="00597EE2"/>
    <w:rsid w:val="005A0796"/>
    <w:rsid w:val="005A13C1"/>
    <w:rsid w:val="005A1FCB"/>
    <w:rsid w:val="005A257E"/>
    <w:rsid w:val="005A3D12"/>
    <w:rsid w:val="005A580B"/>
    <w:rsid w:val="005A5E94"/>
    <w:rsid w:val="005A64B8"/>
    <w:rsid w:val="005A786B"/>
    <w:rsid w:val="005A7B51"/>
    <w:rsid w:val="005A7CBC"/>
    <w:rsid w:val="005B05EE"/>
    <w:rsid w:val="005B0ABF"/>
    <w:rsid w:val="005B1955"/>
    <w:rsid w:val="005B30B2"/>
    <w:rsid w:val="005B3967"/>
    <w:rsid w:val="005B56A5"/>
    <w:rsid w:val="005B5716"/>
    <w:rsid w:val="005B6D01"/>
    <w:rsid w:val="005C0A8A"/>
    <w:rsid w:val="005C0DB8"/>
    <w:rsid w:val="005C249C"/>
    <w:rsid w:val="005C3B0C"/>
    <w:rsid w:val="005C6DF2"/>
    <w:rsid w:val="005D010A"/>
    <w:rsid w:val="005D2A5C"/>
    <w:rsid w:val="005D34D4"/>
    <w:rsid w:val="005D414A"/>
    <w:rsid w:val="005D4965"/>
    <w:rsid w:val="005D4EA3"/>
    <w:rsid w:val="005D4EAD"/>
    <w:rsid w:val="005D608A"/>
    <w:rsid w:val="005D6D0B"/>
    <w:rsid w:val="005D750C"/>
    <w:rsid w:val="005E00CA"/>
    <w:rsid w:val="005E1348"/>
    <w:rsid w:val="005E17DE"/>
    <w:rsid w:val="005E19A2"/>
    <w:rsid w:val="005E2730"/>
    <w:rsid w:val="005F2AAE"/>
    <w:rsid w:val="005F37E9"/>
    <w:rsid w:val="005F51D8"/>
    <w:rsid w:val="00600B7D"/>
    <w:rsid w:val="0060119E"/>
    <w:rsid w:val="00601608"/>
    <w:rsid w:val="00602F14"/>
    <w:rsid w:val="00603231"/>
    <w:rsid w:val="00603B82"/>
    <w:rsid w:val="00603F87"/>
    <w:rsid w:val="00606926"/>
    <w:rsid w:val="006073FC"/>
    <w:rsid w:val="00617A3E"/>
    <w:rsid w:val="00624B33"/>
    <w:rsid w:val="0062607A"/>
    <w:rsid w:val="0063042E"/>
    <w:rsid w:val="00631EDB"/>
    <w:rsid w:val="0063345E"/>
    <w:rsid w:val="0063374F"/>
    <w:rsid w:val="00633DDB"/>
    <w:rsid w:val="006359F7"/>
    <w:rsid w:val="00636FD3"/>
    <w:rsid w:val="0063713A"/>
    <w:rsid w:val="00640C1F"/>
    <w:rsid w:val="006454B3"/>
    <w:rsid w:val="0064608A"/>
    <w:rsid w:val="006470DE"/>
    <w:rsid w:val="00647B4B"/>
    <w:rsid w:val="00647C32"/>
    <w:rsid w:val="00653D8B"/>
    <w:rsid w:val="00654ED7"/>
    <w:rsid w:val="0066288D"/>
    <w:rsid w:val="00663032"/>
    <w:rsid w:val="0066541A"/>
    <w:rsid w:val="00666B6B"/>
    <w:rsid w:val="0066789F"/>
    <w:rsid w:val="006702D7"/>
    <w:rsid w:val="006709BA"/>
    <w:rsid w:val="00670C52"/>
    <w:rsid w:val="00671DD7"/>
    <w:rsid w:val="006747FD"/>
    <w:rsid w:val="00675FB1"/>
    <w:rsid w:val="00677B0B"/>
    <w:rsid w:val="00677B91"/>
    <w:rsid w:val="00680134"/>
    <w:rsid w:val="0068061E"/>
    <w:rsid w:val="00683AEC"/>
    <w:rsid w:val="00684790"/>
    <w:rsid w:val="00684E23"/>
    <w:rsid w:val="00685B14"/>
    <w:rsid w:val="00687B67"/>
    <w:rsid w:val="00692DA9"/>
    <w:rsid w:val="00693453"/>
    <w:rsid w:val="00693BA9"/>
    <w:rsid w:val="006941C8"/>
    <w:rsid w:val="006972A6"/>
    <w:rsid w:val="006A20A7"/>
    <w:rsid w:val="006A4D2D"/>
    <w:rsid w:val="006A65B1"/>
    <w:rsid w:val="006B3F13"/>
    <w:rsid w:val="006B68C0"/>
    <w:rsid w:val="006C0B1B"/>
    <w:rsid w:val="006C16C3"/>
    <w:rsid w:val="006C3014"/>
    <w:rsid w:val="006C3C96"/>
    <w:rsid w:val="006C4BEE"/>
    <w:rsid w:val="006C5476"/>
    <w:rsid w:val="006C61F6"/>
    <w:rsid w:val="006C7A42"/>
    <w:rsid w:val="006D0698"/>
    <w:rsid w:val="006D2C51"/>
    <w:rsid w:val="006D3859"/>
    <w:rsid w:val="006D7EB9"/>
    <w:rsid w:val="006E228D"/>
    <w:rsid w:val="006E33F8"/>
    <w:rsid w:val="006F067C"/>
    <w:rsid w:val="006F0C47"/>
    <w:rsid w:val="006F0EC2"/>
    <w:rsid w:val="006F0FD7"/>
    <w:rsid w:val="006F1E10"/>
    <w:rsid w:val="006F509E"/>
    <w:rsid w:val="006F54BC"/>
    <w:rsid w:val="006F56F4"/>
    <w:rsid w:val="006F6109"/>
    <w:rsid w:val="00700145"/>
    <w:rsid w:val="00700246"/>
    <w:rsid w:val="00700AC0"/>
    <w:rsid w:val="00702D3A"/>
    <w:rsid w:val="00704313"/>
    <w:rsid w:val="00704DD4"/>
    <w:rsid w:val="007069AD"/>
    <w:rsid w:val="007110EE"/>
    <w:rsid w:val="00711EEA"/>
    <w:rsid w:val="00712F77"/>
    <w:rsid w:val="007157D4"/>
    <w:rsid w:val="007173E0"/>
    <w:rsid w:val="00717A7D"/>
    <w:rsid w:val="00720F86"/>
    <w:rsid w:val="00721590"/>
    <w:rsid w:val="00722A2F"/>
    <w:rsid w:val="0072378B"/>
    <w:rsid w:val="00724F5F"/>
    <w:rsid w:val="00725BCD"/>
    <w:rsid w:val="00726EDA"/>
    <w:rsid w:val="007305B8"/>
    <w:rsid w:val="00730D20"/>
    <w:rsid w:val="007329B9"/>
    <w:rsid w:val="00735AC1"/>
    <w:rsid w:val="00735E0D"/>
    <w:rsid w:val="00737DC8"/>
    <w:rsid w:val="007435F6"/>
    <w:rsid w:val="0075063C"/>
    <w:rsid w:val="007509AA"/>
    <w:rsid w:val="00754D92"/>
    <w:rsid w:val="0075614F"/>
    <w:rsid w:val="00756B43"/>
    <w:rsid w:val="00760B30"/>
    <w:rsid w:val="00763DBE"/>
    <w:rsid w:val="007647F1"/>
    <w:rsid w:val="00771CE8"/>
    <w:rsid w:val="007728D7"/>
    <w:rsid w:val="00772B8B"/>
    <w:rsid w:val="00773F65"/>
    <w:rsid w:val="00774643"/>
    <w:rsid w:val="00775758"/>
    <w:rsid w:val="00775BC9"/>
    <w:rsid w:val="00780BEA"/>
    <w:rsid w:val="00782BF0"/>
    <w:rsid w:val="0078473B"/>
    <w:rsid w:val="00787235"/>
    <w:rsid w:val="00791702"/>
    <w:rsid w:val="0079307C"/>
    <w:rsid w:val="00795327"/>
    <w:rsid w:val="0079571D"/>
    <w:rsid w:val="007962F5"/>
    <w:rsid w:val="007A2231"/>
    <w:rsid w:val="007A44B8"/>
    <w:rsid w:val="007A457C"/>
    <w:rsid w:val="007A6DC4"/>
    <w:rsid w:val="007B2012"/>
    <w:rsid w:val="007B30CF"/>
    <w:rsid w:val="007B5711"/>
    <w:rsid w:val="007B6BEC"/>
    <w:rsid w:val="007B7484"/>
    <w:rsid w:val="007C096D"/>
    <w:rsid w:val="007C223A"/>
    <w:rsid w:val="007C4932"/>
    <w:rsid w:val="007C5E85"/>
    <w:rsid w:val="007D155E"/>
    <w:rsid w:val="007D2204"/>
    <w:rsid w:val="007D2B8F"/>
    <w:rsid w:val="007D46A6"/>
    <w:rsid w:val="007D509B"/>
    <w:rsid w:val="007D64F4"/>
    <w:rsid w:val="007E1AD1"/>
    <w:rsid w:val="007E5500"/>
    <w:rsid w:val="007E7F60"/>
    <w:rsid w:val="007F1061"/>
    <w:rsid w:val="007F3628"/>
    <w:rsid w:val="007F3825"/>
    <w:rsid w:val="007F482D"/>
    <w:rsid w:val="007F5DD3"/>
    <w:rsid w:val="00801A6C"/>
    <w:rsid w:val="008022C6"/>
    <w:rsid w:val="0080311B"/>
    <w:rsid w:val="008035AA"/>
    <w:rsid w:val="00803E4F"/>
    <w:rsid w:val="00804873"/>
    <w:rsid w:val="00804C50"/>
    <w:rsid w:val="0080572C"/>
    <w:rsid w:val="00810FD5"/>
    <w:rsid w:val="00811401"/>
    <w:rsid w:val="00811C20"/>
    <w:rsid w:val="0081270E"/>
    <w:rsid w:val="008133AB"/>
    <w:rsid w:val="00813BE9"/>
    <w:rsid w:val="008140DA"/>
    <w:rsid w:val="0081479C"/>
    <w:rsid w:val="00814D2C"/>
    <w:rsid w:val="008150A3"/>
    <w:rsid w:val="008166BA"/>
    <w:rsid w:val="00822C81"/>
    <w:rsid w:val="00825097"/>
    <w:rsid w:val="008319B5"/>
    <w:rsid w:val="00831CAB"/>
    <w:rsid w:val="00833228"/>
    <w:rsid w:val="00834ED1"/>
    <w:rsid w:val="00834F7B"/>
    <w:rsid w:val="008400F3"/>
    <w:rsid w:val="00840E2C"/>
    <w:rsid w:val="00841DBB"/>
    <w:rsid w:val="008421EA"/>
    <w:rsid w:val="00844C4C"/>
    <w:rsid w:val="00844D84"/>
    <w:rsid w:val="00846187"/>
    <w:rsid w:val="008477F4"/>
    <w:rsid w:val="00847886"/>
    <w:rsid w:val="00847CA7"/>
    <w:rsid w:val="00852777"/>
    <w:rsid w:val="008542B2"/>
    <w:rsid w:val="00854572"/>
    <w:rsid w:val="00854B2E"/>
    <w:rsid w:val="00857F86"/>
    <w:rsid w:val="00861C49"/>
    <w:rsid w:val="008624D6"/>
    <w:rsid w:val="008646B8"/>
    <w:rsid w:val="00866BA9"/>
    <w:rsid w:val="0087353C"/>
    <w:rsid w:val="008761B7"/>
    <w:rsid w:val="0087749E"/>
    <w:rsid w:val="00877814"/>
    <w:rsid w:val="00877A0D"/>
    <w:rsid w:val="008801BE"/>
    <w:rsid w:val="00880FE5"/>
    <w:rsid w:val="00884E16"/>
    <w:rsid w:val="00884EDB"/>
    <w:rsid w:val="00885F6D"/>
    <w:rsid w:val="0088661E"/>
    <w:rsid w:val="00886E50"/>
    <w:rsid w:val="008911D9"/>
    <w:rsid w:val="00891EFC"/>
    <w:rsid w:val="00892C4E"/>
    <w:rsid w:val="008943B0"/>
    <w:rsid w:val="00894593"/>
    <w:rsid w:val="0089517E"/>
    <w:rsid w:val="008967E4"/>
    <w:rsid w:val="008A18C8"/>
    <w:rsid w:val="008A6F4A"/>
    <w:rsid w:val="008B1B85"/>
    <w:rsid w:val="008B1D83"/>
    <w:rsid w:val="008B410D"/>
    <w:rsid w:val="008B44AC"/>
    <w:rsid w:val="008B4690"/>
    <w:rsid w:val="008B6156"/>
    <w:rsid w:val="008C03F5"/>
    <w:rsid w:val="008C22F2"/>
    <w:rsid w:val="008C4383"/>
    <w:rsid w:val="008C5284"/>
    <w:rsid w:val="008C71EA"/>
    <w:rsid w:val="008D1A52"/>
    <w:rsid w:val="008D1B74"/>
    <w:rsid w:val="008D39C6"/>
    <w:rsid w:val="008D3B4D"/>
    <w:rsid w:val="008D3EE9"/>
    <w:rsid w:val="008D549E"/>
    <w:rsid w:val="008D5D33"/>
    <w:rsid w:val="008D7D00"/>
    <w:rsid w:val="008E0831"/>
    <w:rsid w:val="008E3FD5"/>
    <w:rsid w:val="008E6624"/>
    <w:rsid w:val="008E729E"/>
    <w:rsid w:val="008E7E06"/>
    <w:rsid w:val="008F005B"/>
    <w:rsid w:val="008F017A"/>
    <w:rsid w:val="008F2930"/>
    <w:rsid w:val="008F4646"/>
    <w:rsid w:val="008F526B"/>
    <w:rsid w:val="008F5821"/>
    <w:rsid w:val="008F5EA5"/>
    <w:rsid w:val="0090065E"/>
    <w:rsid w:val="00902229"/>
    <w:rsid w:val="00902D11"/>
    <w:rsid w:val="00903589"/>
    <w:rsid w:val="009039A6"/>
    <w:rsid w:val="009102D5"/>
    <w:rsid w:val="00910C4A"/>
    <w:rsid w:val="00910D10"/>
    <w:rsid w:val="00911134"/>
    <w:rsid w:val="00911E82"/>
    <w:rsid w:val="00915F4B"/>
    <w:rsid w:val="00916B71"/>
    <w:rsid w:val="00917E6B"/>
    <w:rsid w:val="009206BF"/>
    <w:rsid w:val="009207A4"/>
    <w:rsid w:val="00920850"/>
    <w:rsid w:val="00920D5F"/>
    <w:rsid w:val="009218FA"/>
    <w:rsid w:val="0092585A"/>
    <w:rsid w:val="00927157"/>
    <w:rsid w:val="009304CB"/>
    <w:rsid w:val="00931507"/>
    <w:rsid w:val="00934349"/>
    <w:rsid w:val="0093450D"/>
    <w:rsid w:val="00936FDC"/>
    <w:rsid w:val="009407B8"/>
    <w:rsid w:val="00941249"/>
    <w:rsid w:val="009438E7"/>
    <w:rsid w:val="0095056E"/>
    <w:rsid w:val="00953102"/>
    <w:rsid w:val="0095367D"/>
    <w:rsid w:val="00954FE8"/>
    <w:rsid w:val="009563A2"/>
    <w:rsid w:val="00957CCF"/>
    <w:rsid w:val="0097018C"/>
    <w:rsid w:val="009702C8"/>
    <w:rsid w:val="00971D3F"/>
    <w:rsid w:val="009720C6"/>
    <w:rsid w:val="009740BB"/>
    <w:rsid w:val="00975646"/>
    <w:rsid w:val="00975970"/>
    <w:rsid w:val="0097709C"/>
    <w:rsid w:val="0097725D"/>
    <w:rsid w:val="00981548"/>
    <w:rsid w:val="00982A93"/>
    <w:rsid w:val="009844E4"/>
    <w:rsid w:val="00990BD0"/>
    <w:rsid w:val="009918DA"/>
    <w:rsid w:val="00992138"/>
    <w:rsid w:val="009931D0"/>
    <w:rsid w:val="00993845"/>
    <w:rsid w:val="00995C52"/>
    <w:rsid w:val="009A4FDF"/>
    <w:rsid w:val="009A5CA7"/>
    <w:rsid w:val="009A713E"/>
    <w:rsid w:val="009B2CCE"/>
    <w:rsid w:val="009B40E6"/>
    <w:rsid w:val="009B47B3"/>
    <w:rsid w:val="009B7713"/>
    <w:rsid w:val="009C0DEE"/>
    <w:rsid w:val="009C12AE"/>
    <w:rsid w:val="009C1FDD"/>
    <w:rsid w:val="009C2C49"/>
    <w:rsid w:val="009C3126"/>
    <w:rsid w:val="009C39BF"/>
    <w:rsid w:val="009C44B1"/>
    <w:rsid w:val="009C55D2"/>
    <w:rsid w:val="009D0361"/>
    <w:rsid w:val="009D6C11"/>
    <w:rsid w:val="009D7833"/>
    <w:rsid w:val="009D7C75"/>
    <w:rsid w:val="009E1849"/>
    <w:rsid w:val="009E1906"/>
    <w:rsid w:val="009E1CEC"/>
    <w:rsid w:val="009E207E"/>
    <w:rsid w:val="009E616B"/>
    <w:rsid w:val="009E6233"/>
    <w:rsid w:val="009E6B61"/>
    <w:rsid w:val="009E7D2B"/>
    <w:rsid w:val="009F042C"/>
    <w:rsid w:val="009F1833"/>
    <w:rsid w:val="009F1B75"/>
    <w:rsid w:val="009F48EB"/>
    <w:rsid w:val="009F4F59"/>
    <w:rsid w:val="009F5894"/>
    <w:rsid w:val="009F6F12"/>
    <w:rsid w:val="009F71CB"/>
    <w:rsid w:val="00A0006F"/>
    <w:rsid w:val="00A01354"/>
    <w:rsid w:val="00A02463"/>
    <w:rsid w:val="00A04127"/>
    <w:rsid w:val="00A0424A"/>
    <w:rsid w:val="00A04402"/>
    <w:rsid w:val="00A04B95"/>
    <w:rsid w:val="00A133A6"/>
    <w:rsid w:val="00A1677C"/>
    <w:rsid w:val="00A203F8"/>
    <w:rsid w:val="00A213BA"/>
    <w:rsid w:val="00A24438"/>
    <w:rsid w:val="00A26C6B"/>
    <w:rsid w:val="00A30762"/>
    <w:rsid w:val="00A30B9D"/>
    <w:rsid w:val="00A317F2"/>
    <w:rsid w:val="00A327F4"/>
    <w:rsid w:val="00A32EB9"/>
    <w:rsid w:val="00A32F9E"/>
    <w:rsid w:val="00A33922"/>
    <w:rsid w:val="00A33D6D"/>
    <w:rsid w:val="00A34C7E"/>
    <w:rsid w:val="00A35467"/>
    <w:rsid w:val="00A408BE"/>
    <w:rsid w:val="00A40C65"/>
    <w:rsid w:val="00A42D21"/>
    <w:rsid w:val="00A4452C"/>
    <w:rsid w:val="00A46B25"/>
    <w:rsid w:val="00A52A8D"/>
    <w:rsid w:val="00A52EEE"/>
    <w:rsid w:val="00A5311A"/>
    <w:rsid w:val="00A535B3"/>
    <w:rsid w:val="00A53A1B"/>
    <w:rsid w:val="00A54AB3"/>
    <w:rsid w:val="00A54E55"/>
    <w:rsid w:val="00A5616A"/>
    <w:rsid w:val="00A57629"/>
    <w:rsid w:val="00A6385B"/>
    <w:rsid w:val="00A66AAE"/>
    <w:rsid w:val="00A7607A"/>
    <w:rsid w:val="00A779E2"/>
    <w:rsid w:val="00A8142D"/>
    <w:rsid w:val="00A82DF6"/>
    <w:rsid w:val="00A8436D"/>
    <w:rsid w:val="00A8515E"/>
    <w:rsid w:val="00A9265A"/>
    <w:rsid w:val="00A93B73"/>
    <w:rsid w:val="00AA13F2"/>
    <w:rsid w:val="00AA28C3"/>
    <w:rsid w:val="00AA305C"/>
    <w:rsid w:val="00AA336C"/>
    <w:rsid w:val="00AA4611"/>
    <w:rsid w:val="00AA481A"/>
    <w:rsid w:val="00AA7910"/>
    <w:rsid w:val="00AA7994"/>
    <w:rsid w:val="00AB093D"/>
    <w:rsid w:val="00AB256A"/>
    <w:rsid w:val="00AB2955"/>
    <w:rsid w:val="00AB44A8"/>
    <w:rsid w:val="00AC14BE"/>
    <w:rsid w:val="00AC19E1"/>
    <w:rsid w:val="00AC666A"/>
    <w:rsid w:val="00AC6862"/>
    <w:rsid w:val="00AD3470"/>
    <w:rsid w:val="00AD55D4"/>
    <w:rsid w:val="00AD7520"/>
    <w:rsid w:val="00AE11E4"/>
    <w:rsid w:val="00AE3B23"/>
    <w:rsid w:val="00AE52BE"/>
    <w:rsid w:val="00AE53AF"/>
    <w:rsid w:val="00AF011F"/>
    <w:rsid w:val="00AF5E93"/>
    <w:rsid w:val="00AF5FD0"/>
    <w:rsid w:val="00AF7E53"/>
    <w:rsid w:val="00B007E0"/>
    <w:rsid w:val="00B00D36"/>
    <w:rsid w:val="00B014BB"/>
    <w:rsid w:val="00B02C65"/>
    <w:rsid w:val="00B04766"/>
    <w:rsid w:val="00B04D80"/>
    <w:rsid w:val="00B07763"/>
    <w:rsid w:val="00B100B6"/>
    <w:rsid w:val="00B12A99"/>
    <w:rsid w:val="00B15509"/>
    <w:rsid w:val="00B172FA"/>
    <w:rsid w:val="00B216F2"/>
    <w:rsid w:val="00B21B10"/>
    <w:rsid w:val="00B22743"/>
    <w:rsid w:val="00B24B5D"/>
    <w:rsid w:val="00B25696"/>
    <w:rsid w:val="00B25B43"/>
    <w:rsid w:val="00B2761F"/>
    <w:rsid w:val="00B308B8"/>
    <w:rsid w:val="00B33491"/>
    <w:rsid w:val="00B414D7"/>
    <w:rsid w:val="00B41A7A"/>
    <w:rsid w:val="00B45DDE"/>
    <w:rsid w:val="00B46CA0"/>
    <w:rsid w:val="00B46F38"/>
    <w:rsid w:val="00B474D4"/>
    <w:rsid w:val="00B50DA7"/>
    <w:rsid w:val="00B50EE8"/>
    <w:rsid w:val="00B510E4"/>
    <w:rsid w:val="00B5436B"/>
    <w:rsid w:val="00B57395"/>
    <w:rsid w:val="00B61DB6"/>
    <w:rsid w:val="00B6267A"/>
    <w:rsid w:val="00B62BD7"/>
    <w:rsid w:val="00B62D04"/>
    <w:rsid w:val="00B643A3"/>
    <w:rsid w:val="00B64B66"/>
    <w:rsid w:val="00B65C51"/>
    <w:rsid w:val="00B70AFA"/>
    <w:rsid w:val="00B70FC5"/>
    <w:rsid w:val="00B71D1B"/>
    <w:rsid w:val="00B770E9"/>
    <w:rsid w:val="00B77A3B"/>
    <w:rsid w:val="00B805D1"/>
    <w:rsid w:val="00B864DC"/>
    <w:rsid w:val="00B86F2E"/>
    <w:rsid w:val="00B9062D"/>
    <w:rsid w:val="00B91B74"/>
    <w:rsid w:val="00B9211E"/>
    <w:rsid w:val="00B93DD4"/>
    <w:rsid w:val="00B950A1"/>
    <w:rsid w:val="00B95110"/>
    <w:rsid w:val="00B972AB"/>
    <w:rsid w:val="00BA0620"/>
    <w:rsid w:val="00BA12CF"/>
    <w:rsid w:val="00BA1623"/>
    <w:rsid w:val="00BA1754"/>
    <w:rsid w:val="00BA2436"/>
    <w:rsid w:val="00BA30C4"/>
    <w:rsid w:val="00BA56A1"/>
    <w:rsid w:val="00BA70FA"/>
    <w:rsid w:val="00BA7DE6"/>
    <w:rsid w:val="00BB1AC5"/>
    <w:rsid w:val="00BB3835"/>
    <w:rsid w:val="00BB4AAB"/>
    <w:rsid w:val="00BC083F"/>
    <w:rsid w:val="00BC0A2B"/>
    <w:rsid w:val="00BC29BB"/>
    <w:rsid w:val="00BC6AA3"/>
    <w:rsid w:val="00BC71EF"/>
    <w:rsid w:val="00BD102B"/>
    <w:rsid w:val="00BD2133"/>
    <w:rsid w:val="00BD52B6"/>
    <w:rsid w:val="00BD5391"/>
    <w:rsid w:val="00BE0AAC"/>
    <w:rsid w:val="00BE2D1F"/>
    <w:rsid w:val="00BE5C6D"/>
    <w:rsid w:val="00BE7008"/>
    <w:rsid w:val="00BF0511"/>
    <w:rsid w:val="00BF1327"/>
    <w:rsid w:val="00BF2F7A"/>
    <w:rsid w:val="00BF4A43"/>
    <w:rsid w:val="00BF4A9F"/>
    <w:rsid w:val="00BF6E59"/>
    <w:rsid w:val="00BF74BC"/>
    <w:rsid w:val="00C01087"/>
    <w:rsid w:val="00C01661"/>
    <w:rsid w:val="00C03F2E"/>
    <w:rsid w:val="00C04723"/>
    <w:rsid w:val="00C05412"/>
    <w:rsid w:val="00C06943"/>
    <w:rsid w:val="00C06EBD"/>
    <w:rsid w:val="00C06FAF"/>
    <w:rsid w:val="00C16678"/>
    <w:rsid w:val="00C217E2"/>
    <w:rsid w:val="00C226E8"/>
    <w:rsid w:val="00C25369"/>
    <w:rsid w:val="00C327B8"/>
    <w:rsid w:val="00C35783"/>
    <w:rsid w:val="00C427C3"/>
    <w:rsid w:val="00C42AB4"/>
    <w:rsid w:val="00C45264"/>
    <w:rsid w:val="00C463B1"/>
    <w:rsid w:val="00C46E41"/>
    <w:rsid w:val="00C473A9"/>
    <w:rsid w:val="00C47B52"/>
    <w:rsid w:val="00C501B2"/>
    <w:rsid w:val="00C50E47"/>
    <w:rsid w:val="00C54013"/>
    <w:rsid w:val="00C55B46"/>
    <w:rsid w:val="00C56FDC"/>
    <w:rsid w:val="00C62480"/>
    <w:rsid w:val="00C646E1"/>
    <w:rsid w:val="00C67B09"/>
    <w:rsid w:val="00C67FDE"/>
    <w:rsid w:val="00C704BB"/>
    <w:rsid w:val="00C73AFC"/>
    <w:rsid w:val="00C73D61"/>
    <w:rsid w:val="00C846F7"/>
    <w:rsid w:val="00C87527"/>
    <w:rsid w:val="00C90101"/>
    <w:rsid w:val="00C91890"/>
    <w:rsid w:val="00C95CEE"/>
    <w:rsid w:val="00C96DB0"/>
    <w:rsid w:val="00CA583C"/>
    <w:rsid w:val="00CA7711"/>
    <w:rsid w:val="00CB0A22"/>
    <w:rsid w:val="00CB69BE"/>
    <w:rsid w:val="00CB6DEF"/>
    <w:rsid w:val="00CB701D"/>
    <w:rsid w:val="00CB7CE6"/>
    <w:rsid w:val="00CC10B5"/>
    <w:rsid w:val="00CC24E1"/>
    <w:rsid w:val="00CC388A"/>
    <w:rsid w:val="00CC417F"/>
    <w:rsid w:val="00CC694F"/>
    <w:rsid w:val="00CC737E"/>
    <w:rsid w:val="00CC7BA9"/>
    <w:rsid w:val="00CC7E32"/>
    <w:rsid w:val="00CD35E4"/>
    <w:rsid w:val="00CD5EB1"/>
    <w:rsid w:val="00CE074E"/>
    <w:rsid w:val="00CE1554"/>
    <w:rsid w:val="00CE204D"/>
    <w:rsid w:val="00CE2FFB"/>
    <w:rsid w:val="00CE3586"/>
    <w:rsid w:val="00CE5D5C"/>
    <w:rsid w:val="00CE6284"/>
    <w:rsid w:val="00CE6717"/>
    <w:rsid w:val="00CE6FBF"/>
    <w:rsid w:val="00CF12A1"/>
    <w:rsid w:val="00CF1EE5"/>
    <w:rsid w:val="00CF2729"/>
    <w:rsid w:val="00CF32CA"/>
    <w:rsid w:val="00CF7A38"/>
    <w:rsid w:val="00CF7BFB"/>
    <w:rsid w:val="00D0026C"/>
    <w:rsid w:val="00D038D7"/>
    <w:rsid w:val="00D0648E"/>
    <w:rsid w:val="00D1191B"/>
    <w:rsid w:val="00D12091"/>
    <w:rsid w:val="00D1667B"/>
    <w:rsid w:val="00D170C8"/>
    <w:rsid w:val="00D17D6F"/>
    <w:rsid w:val="00D20729"/>
    <w:rsid w:val="00D20B51"/>
    <w:rsid w:val="00D22047"/>
    <w:rsid w:val="00D22DA7"/>
    <w:rsid w:val="00D276FB"/>
    <w:rsid w:val="00D27BD7"/>
    <w:rsid w:val="00D30099"/>
    <w:rsid w:val="00D30A29"/>
    <w:rsid w:val="00D31E8E"/>
    <w:rsid w:val="00D354B2"/>
    <w:rsid w:val="00D35718"/>
    <w:rsid w:val="00D37FB0"/>
    <w:rsid w:val="00D50D8E"/>
    <w:rsid w:val="00D512D4"/>
    <w:rsid w:val="00D566DD"/>
    <w:rsid w:val="00D608BF"/>
    <w:rsid w:val="00D617E8"/>
    <w:rsid w:val="00D63032"/>
    <w:rsid w:val="00D639BB"/>
    <w:rsid w:val="00D713B3"/>
    <w:rsid w:val="00D7301E"/>
    <w:rsid w:val="00D73924"/>
    <w:rsid w:val="00D74576"/>
    <w:rsid w:val="00D74D5B"/>
    <w:rsid w:val="00D80A52"/>
    <w:rsid w:val="00D80FEB"/>
    <w:rsid w:val="00D83285"/>
    <w:rsid w:val="00D832B5"/>
    <w:rsid w:val="00D85FB0"/>
    <w:rsid w:val="00D8638E"/>
    <w:rsid w:val="00D91E43"/>
    <w:rsid w:val="00D925C4"/>
    <w:rsid w:val="00D9547E"/>
    <w:rsid w:val="00D960DB"/>
    <w:rsid w:val="00D96769"/>
    <w:rsid w:val="00DA0B4E"/>
    <w:rsid w:val="00DA1AED"/>
    <w:rsid w:val="00DA49D5"/>
    <w:rsid w:val="00DA6088"/>
    <w:rsid w:val="00DA790A"/>
    <w:rsid w:val="00DA7956"/>
    <w:rsid w:val="00DB0C9A"/>
    <w:rsid w:val="00DB2310"/>
    <w:rsid w:val="00DB4802"/>
    <w:rsid w:val="00DB53FD"/>
    <w:rsid w:val="00DB7356"/>
    <w:rsid w:val="00DB74F3"/>
    <w:rsid w:val="00DB7C4F"/>
    <w:rsid w:val="00DC323B"/>
    <w:rsid w:val="00DC391E"/>
    <w:rsid w:val="00DC694D"/>
    <w:rsid w:val="00DC6CEB"/>
    <w:rsid w:val="00DC70FE"/>
    <w:rsid w:val="00DD2461"/>
    <w:rsid w:val="00DD534D"/>
    <w:rsid w:val="00DE1117"/>
    <w:rsid w:val="00DE6B1E"/>
    <w:rsid w:val="00DF1F49"/>
    <w:rsid w:val="00DF353C"/>
    <w:rsid w:val="00DF5294"/>
    <w:rsid w:val="00DF542C"/>
    <w:rsid w:val="00DF5783"/>
    <w:rsid w:val="00E00349"/>
    <w:rsid w:val="00E034A2"/>
    <w:rsid w:val="00E038ED"/>
    <w:rsid w:val="00E0408C"/>
    <w:rsid w:val="00E0550E"/>
    <w:rsid w:val="00E06103"/>
    <w:rsid w:val="00E10DAE"/>
    <w:rsid w:val="00E121A9"/>
    <w:rsid w:val="00E1433C"/>
    <w:rsid w:val="00E17A73"/>
    <w:rsid w:val="00E2039F"/>
    <w:rsid w:val="00E2127D"/>
    <w:rsid w:val="00E24660"/>
    <w:rsid w:val="00E25885"/>
    <w:rsid w:val="00E25B70"/>
    <w:rsid w:val="00E2754B"/>
    <w:rsid w:val="00E319F2"/>
    <w:rsid w:val="00E31C28"/>
    <w:rsid w:val="00E34618"/>
    <w:rsid w:val="00E35A04"/>
    <w:rsid w:val="00E37657"/>
    <w:rsid w:val="00E41AFF"/>
    <w:rsid w:val="00E42400"/>
    <w:rsid w:val="00E447C2"/>
    <w:rsid w:val="00E45199"/>
    <w:rsid w:val="00E4615A"/>
    <w:rsid w:val="00E47548"/>
    <w:rsid w:val="00E47727"/>
    <w:rsid w:val="00E514FD"/>
    <w:rsid w:val="00E53FE4"/>
    <w:rsid w:val="00E54F02"/>
    <w:rsid w:val="00E551D1"/>
    <w:rsid w:val="00E57530"/>
    <w:rsid w:val="00E61F04"/>
    <w:rsid w:val="00E7074E"/>
    <w:rsid w:val="00E72A14"/>
    <w:rsid w:val="00E750C6"/>
    <w:rsid w:val="00E75474"/>
    <w:rsid w:val="00E774E6"/>
    <w:rsid w:val="00E7765B"/>
    <w:rsid w:val="00E77B6F"/>
    <w:rsid w:val="00E805F4"/>
    <w:rsid w:val="00E85D53"/>
    <w:rsid w:val="00E86450"/>
    <w:rsid w:val="00E869F0"/>
    <w:rsid w:val="00E90AEB"/>
    <w:rsid w:val="00E935FC"/>
    <w:rsid w:val="00EA0CBF"/>
    <w:rsid w:val="00EA2DFF"/>
    <w:rsid w:val="00EA47B8"/>
    <w:rsid w:val="00EA4DA9"/>
    <w:rsid w:val="00EA5D3C"/>
    <w:rsid w:val="00EA65A3"/>
    <w:rsid w:val="00EA79F4"/>
    <w:rsid w:val="00EB10EB"/>
    <w:rsid w:val="00EB29AC"/>
    <w:rsid w:val="00EB2C5C"/>
    <w:rsid w:val="00EB3330"/>
    <w:rsid w:val="00EB412B"/>
    <w:rsid w:val="00EB531E"/>
    <w:rsid w:val="00EB585A"/>
    <w:rsid w:val="00EB5C1A"/>
    <w:rsid w:val="00EB62AB"/>
    <w:rsid w:val="00EB67B4"/>
    <w:rsid w:val="00EB6A58"/>
    <w:rsid w:val="00EB73E1"/>
    <w:rsid w:val="00EB7843"/>
    <w:rsid w:val="00EB7F6C"/>
    <w:rsid w:val="00EC3BC0"/>
    <w:rsid w:val="00EC598D"/>
    <w:rsid w:val="00EC731B"/>
    <w:rsid w:val="00ED0A1A"/>
    <w:rsid w:val="00ED0AD2"/>
    <w:rsid w:val="00EE12B7"/>
    <w:rsid w:val="00EE158B"/>
    <w:rsid w:val="00EE1EDE"/>
    <w:rsid w:val="00EE299B"/>
    <w:rsid w:val="00EE2B7F"/>
    <w:rsid w:val="00EE40B4"/>
    <w:rsid w:val="00EE4F9A"/>
    <w:rsid w:val="00EE681C"/>
    <w:rsid w:val="00EE77E8"/>
    <w:rsid w:val="00EF1C3D"/>
    <w:rsid w:val="00EF2AD7"/>
    <w:rsid w:val="00EF3225"/>
    <w:rsid w:val="00EF406A"/>
    <w:rsid w:val="00EF521A"/>
    <w:rsid w:val="00EF5D3D"/>
    <w:rsid w:val="00F04974"/>
    <w:rsid w:val="00F13711"/>
    <w:rsid w:val="00F13858"/>
    <w:rsid w:val="00F16101"/>
    <w:rsid w:val="00F20030"/>
    <w:rsid w:val="00F21911"/>
    <w:rsid w:val="00F2357D"/>
    <w:rsid w:val="00F279B5"/>
    <w:rsid w:val="00F306A4"/>
    <w:rsid w:val="00F40237"/>
    <w:rsid w:val="00F411B4"/>
    <w:rsid w:val="00F4283F"/>
    <w:rsid w:val="00F4385D"/>
    <w:rsid w:val="00F44B41"/>
    <w:rsid w:val="00F503E7"/>
    <w:rsid w:val="00F51D08"/>
    <w:rsid w:val="00F52322"/>
    <w:rsid w:val="00F5376B"/>
    <w:rsid w:val="00F55CC0"/>
    <w:rsid w:val="00F562EE"/>
    <w:rsid w:val="00F563F0"/>
    <w:rsid w:val="00F61FE4"/>
    <w:rsid w:val="00F63AC1"/>
    <w:rsid w:val="00F63D92"/>
    <w:rsid w:val="00F64C4F"/>
    <w:rsid w:val="00F708C6"/>
    <w:rsid w:val="00F70F82"/>
    <w:rsid w:val="00F71B1A"/>
    <w:rsid w:val="00F74228"/>
    <w:rsid w:val="00F74323"/>
    <w:rsid w:val="00F82B1C"/>
    <w:rsid w:val="00F84053"/>
    <w:rsid w:val="00F84C13"/>
    <w:rsid w:val="00F86320"/>
    <w:rsid w:val="00F87037"/>
    <w:rsid w:val="00F90326"/>
    <w:rsid w:val="00F90C5F"/>
    <w:rsid w:val="00F93653"/>
    <w:rsid w:val="00F94DA2"/>
    <w:rsid w:val="00FA4563"/>
    <w:rsid w:val="00FA5F0C"/>
    <w:rsid w:val="00FA5F92"/>
    <w:rsid w:val="00FB0D63"/>
    <w:rsid w:val="00FB3DED"/>
    <w:rsid w:val="00FB4F04"/>
    <w:rsid w:val="00FB4F7A"/>
    <w:rsid w:val="00FB54D7"/>
    <w:rsid w:val="00FC10F7"/>
    <w:rsid w:val="00FC1379"/>
    <w:rsid w:val="00FC2018"/>
    <w:rsid w:val="00FC3BFD"/>
    <w:rsid w:val="00FC4667"/>
    <w:rsid w:val="00FC47A1"/>
    <w:rsid w:val="00FC592D"/>
    <w:rsid w:val="00FC7E62"/>
    <w:rsid w:val="00FC7E77"/>
    <w:rsid w:val="00FD14A8"/>
    <w:rsid w:val="00FD72DF"/>
    <w:rsid w:val="00FE17A2"/>
    <w:rsid w:val="00FE2011"/>
    <w:rsid w:val="00FE51EF"/>
    <w:rsid w:val="00FE6BF0"/>
    <w:rsid w:val="00FF1226"/>
    <w:rsid w:val="00FF3086"/>
    <w:rsid w:val="00FF6C2B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53EE7"/>
  <w15:docId w15:val="{E229F2FA-CACB-4779-8DA7-BB9EDC68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53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7E55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55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7E55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7E55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E55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E55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E55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E55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D5391"/>
    <w:rPr>
      <w:rFonts w:ascii="Cambria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374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40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7403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7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2A1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BD5391"/>
  </w:style>
  <w:style w:type="paragraph" w:styleId="Header">
    <w:name w:val="header"/>
    <w:basedOn w:val="Normal"/>
    <w:link w:val="HeaderChar"/>
    <w:uiPriority w:val="99"/>
    <w:semiHidden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7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57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33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DD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09AA"/>
  </w:style>
  <w:style w:type="character" w:customStyle="1" w:styleId="DateChar">
    <w:name w:val="Date Char"/>
    <w:basedOn w:val="DefaultParagraphFont"/>
    <w:link w:val="Date"/>
    <w:uiPriority w:val="99"/>
    <w:semiHidden/>
    <w:rsid w:val="007509AA"/>
  </w:style>
  <w:style w:type="paragraph" w:customStyle="1" w:styleId="Default">
    <w:name w:val="Default"/>
    <w:rsid w:val="001021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C90101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C90101"/>
    <w:pPr>
      <w:widowControl w:val="0"/>
      <w:spacing w:line="186" w:lineRule="atLeast"/>
    </w:pPr>
    <w:rPr>
      <w:rFonts w:ascii="Arial" w:eastAsiaTheme="minorEastAsia" w:hAnsi="Arial" w:cs="Arial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F1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C3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34040"/>
  </w:style>
  <w:style w:type="character" w:styleId="UnresolvedMention">
    <w:name w:val="Unresolved Mention"/>
    <w:basedOn w:val="DefaultParagraphFont"/>
    <w:uiPriority w:val="99"/>
    <w:semiHidden/>
    <w:unhideWhenUsed/>
    <w:rsid w:val="004C0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E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E6B61"/>
  </w:style>
  <w:style w:type="table" w:styleId="TableGrid">
    <w:name w:val="Table Grid"/>
    <w:basedOn w:val="TableNormal"/>
    <w:uiPriority w:val="39"/>
    <w:locked/>
    <w:rsid w:val="0064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B30B2"/>
    <w:rPr>
      <w:rFonts w:eastAsia="DengXian" w:cs="Arial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42A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A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2AB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0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CA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00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CA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00"/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CA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00"/>
    <w:rPr>
      <w:rFonts w:asciiTheme="minorHAnsi" w:eastAsiaTheme="majorEastAsia" w:hAnsiTheme="minorHAnsi" w:cstheme="majorBidi"/>
      <w:color w:val="365F91" w:themeColor="accent1" w:themeShade="BF"/>
      <w:kern w:val="2"/>
      <w:lang w:val="en-CA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00"/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00"/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00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00"/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E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0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E55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0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E55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00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00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C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E550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med.ncbi.nlm.nih.gov/38070679/" TargetMode="External"/><Relationship Id="rId2" Type="http://schemas.openxmlformats.org/officeDocument/2006/relationships/hyperlink" Target="https://pubmed.ncbi.nlm.nih.gov/36228573/" TargetMode="External"/><Relationship Id="rId1" Type="http://schemas.openxmlformats.org/officeDocument/2006/relationships/hyperlink" Target="https://pubmed.ncbi.nlm.nih.gov/30480773/" TargetMode="External"/><Relationship Id="rId5" Type="http://schemas.openxmlformats.org/officeDocument/2006/relationships/hyperlink" Target="https://app.magicapp.org/?language=und" TargetMode="External"/><Relationship Id="rId4" Type="http://schemas.openxmlformats.org/officeDocument/2006/relationships/hyperlink" Target="https://pubmed.ncbi.nlm.nih.gov/3835460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LDIGROUP\AppData\Roaming\Microsoft\Templates\GOE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D776-B53F-450C-A122-8A44B52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C:\Users\adam.LDIGROUP\AppData\Roaming\Microsoft\Templates\GOED Letterhead.dotx</Template>
  <TotalTime>5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subject/>
  <dc:creator>adam</dc:creator>
  <cp:keywords/>
  <dc:description/>
  <cp:lastModifiedBy>Ellen Schutt</cp:lastModifiedBy>
  <cp:revision>2</cp:revision>
  <cp:lastPrinted>2012-05-14T18:55:00Z</cp:lastPrinted>
  <dcterms:created xsi:type="dcterms:W3CDTF">2025-09-19T15:46:00Z</dcterms:created>
  <dcterms:modified xsi:type="dcterms:W3CDTF">2025-09-19T15:46:00Z</dcterms:modified>
</cp:coreProperties>
</file>